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05"/>
        <w:gridCol w:w="6811"/>
      </w:tblGrid>
      <w:tr w:rsidR="00DB312B" w14:paraId="6BA50CFD" w14:textId="77777777" w:rsidTr="00DB312B">
        <w:tc>
          <w:tcPr>
            <w:tcW w:w="1223" w:type="pct"/>
          </w:tcPr>
          <w:p w14:paraId="123E562C" w14:textId="77777777" w:rsidR="00DB312B" w:rsidRDefault="00DB312B" w:rsidP="002A26B1">
            <w:pPr>
              <w:pStyle w:val="ModuleHeadingTevtaHeading1"/>
              <w:bidi w:val="0"/>
            </w:pPr>
            <w:bookmarkStart w:id="0" w:name="_GoBack"/>
            <w:bookmarkEnd w:id="0"/>
          </w:p>
        </w:tc>
        <w:tc>
          <w:tcPr>
            <w:tcW w:w="3777" w:type="pct"/>
          </w:tcPr>
          <w:p w14:paraId="52B7AE42" w14:textId="68FE4FC5" w:rsidR="00DB312B" w:rsidRDefault="002A26B1" w:rsidP="00301131">
            <w:pPr>
              <w:pStyle w:val="MainHeadingTevta"/>
              <w:bidi w:val="0"/>
            </w:pPr>
            <w:r>
              <w:rPr>
                <w:rFonts w:eastAsia="Arial" w:cs="Arial"/>
                <w:color w:val="000000"/>
              </w:rPr>
              <w:t>Develop Basic Communication Skills</w:t>
            </w:r>
          </w:p>
        </w:tc>
      </w:tr>
    </w:tbl>
    <w:p w14:paraId="109F5256" w14:textId="77777777" w:rsidR="00B35DEA" w:rsidRPr="008271DC" w:rsidRDefault="00B35DEA" w:rsidP="00B35DEA">
      <w:pPr>
        <w:pStyle w:val="RegularMatterTevta"/>
        <w:bidi w:val="0"/>
        <w:rPr>
          <w:sz w:val="8"/>
          <w:szCs w:val="10"/>
        </w:rPr>
      </w:pPr>
    </w:p>
    <w:p w14:paraId="1CE49788" w14:textId="77777777" w:rsidR="00E824AE" w:rsidRPr="00BB6364" w:rsidRDefault="00E824AE" w:rsidP="002A26B1">
      <w:pPr>
        <w:pStyle w:val="BlueHeadingTevta"/>
        <w:bidi w:val="0"/>
      </w:pPr>
      <w:r w:rsidRPr="00BB6364">
        <w:t>Learning Outcomes:</w:t>
      </w:r>
    </w:p>
    <w:p w14:paraId="7C5CB48B" w14:textId="77777777" w:rsidR="00E824AE" w:rsidRDefault="00E824AE" w:rsidP="002A26B1">
      <w:pPr>
        <w:pStyle w:val="RegularMatterTevta"/>
        <w:bidi w:val="0"/>
      </w:pPr>
      <w:r w:rsidRPr="00BB6364">
        <w:t>After Completion of this learning module, trainee will be able to:</w:t>
      </w:r>
    </w:p>
    <w:p w14:paraId="5E93F164" w14:textId="77777777" w:rsidR="00E824AE" w:rsidRPr="002A26B1" w:rsidRDefault="00E824AE" w:rsidP="00235D00">
      <w:pPr>
        <w:pStyle w:val="RegularMatterTevta"/>
        <w:numPr>
          <w:ilvl w:val="0"/>
          <w:numId w:val="5"/>
        </w:numPr>
        <w:bidi w:val="0"/>
      </w:pPr>
      <w:r w:rsidRPr="002A26B1">
        <w:t xml:space="preserve">Adopt Effective Listening </w:t>
      </w:r>
    </w:p>
    <w:p w14:paraId="6CA07EAA" w14:textId="77777777" w:rsidR="00E824AE" w:rsidRPr="002A26B1" w:rsidRDefault="00E824AE" w:rsidP="00235D00">
      <w:pPr>
        <w:pStyle w:val="RegularMatterTevta"/>
        <w:numPr>
          <w:ilvl w:val="0"/>
          <w:numId w:val="5"/>
        </w:numPr>
        <w:bidi w:val="0"/>
      </w:pPr>
      <w:r w:rsidRPr="002A26B1">
        <w:t>Develop Non-Verbal Communication Skill</w:t>
      </w:r>
    </w:p>
    <w:p w14:paraId="64282AD4" w14:textId="77777777" w:rsidR="00E824AE" w:rsidRPr="002A26B1" w:rsidRDefault="00E824AE" w:rsidP="00235D00">
      <w:pPr>
        <w:pStyle w:val="RegularMatterTevta"/>
        <w:numPr>
          <w:ilvl w:val="0"/>
          <w:numId w:val="5"/>
        </w:numPr>
        <w:bidi w:val="0"/>
      </w:pPr>
      <w:r w:rsidRPr="002A26B1">
        <w:t>Develop Verbal Communication Skill</w:t>
      </w:r>
    </w:p>
    <w:p w14:paraId="73FFF695" w14:textId="77777777" w:rsidR="00E824AE" w:rsidRPr="002A26B1" w:rsidRDefault="00E824AE" w:rsidP="00235D00">
      <w:pPr>
        <w:pStyle w:val="RegularMatterTevta"/>
        <w:numPr>
          <w:ilvl w:val="0"/>
          <w:numId w:val="5"/>
        </w:numPr>
        <w:bidi w:val="0"/>
      </w:pPr>
      <w:r w:rsidRPr="002A26B1">
        <w:t>Develop Inter-Personnel Skills</w:t>
      </w:r>
    </w:p>
    <w:p w14:paraId="3DA39DBA" w14:textId="6E030E77" w:rsidR="00E824AE" w:rsidRDefault="00E824AE" w:rsidP="002A26B1">
      <w:pPr>
        <w:pStyle w:val="RegularMatterTevta"/>
        <w:bidi w:val="0"/>
        <w:rPr>
          <w:rFonts w:asciiTheme="minorBidi" w:hAnsiTheme="minorBid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05"/>
        <w:gridCol w:w="6811"/>
      </w:tblGrid>
      <w:tr w:rsidR="00535ADB" w14:paraId="79B0C5BA" w14:textId="77777777" w:rsidTr="005A2DF0">
        <w:tc>
          <w:tcPr>
            <w:tcW w:w="1223" w:type="pct"/>
          </w:tcPr>
          <w:p w14:paraId="188622DF" w14:textId="77777777" w:rsidR="00535ADB" w:rsidRDefault="00535ADB" w:rsidP="00535ADB">
            <w:pPr>
              <w:pStyle w:val="LearningUnitTevtaHeading2"/>
              <w:bidi w:val="0"/>
            </w:pPr>
          </w:p>
        </w:tc>
        <w:tc>
          <w:tcPr>
            <w:tcW w:w="3777" w:type="pct"/>
          </w:tcPr>
          <w:p w14:paraId="6CF4781C" w14:textId="6DB4B849" w:rsidR="00535ADB" w:rsidRDefault="00535ADB" w:rsidP="005A2DF0">
            <w:pPr>
              <w:pStyle w:val="MainHeadingTevta"/>
              <w:bidi w:val="0"/>
            </w:pPr>
            <w:r w:rsidRPr="00AB129C">
              <w:rPr>
                <w:rFonts w:eastAsia="Arial" w:cs="Arial"/>
                <w:color w:val="000000"/>
              </w:rPr>
              <w:t>Adopt effective Listening</w:t>
            </w:r>
          </w:p>
        </w:tc>
      </w:tr>
    </w:tbl>
    <w:p w14:paraId="0D9E5EA5" w14:textId="77777777" w:rsidR="00535ADB" w:rsidRPr="008271DC" w:rsidRDefault="00535ADB" w:rsidP="00535ADB">
      <w:pPr>
        <w:pStyle w:val="RegularMatterTevta"/>
        <w:bidi w:val="0"/>
        <w:rPr>
          <w:sz w:val="8"/>
          <w:szCs w:val="10"/>
        </w:rPr>
      </w:pPr>
    </w:p>
    <w:p w14:paraId="29CA9A6D" w14:textId="2683D334" w:rsidR="00E824AE" w:rsidRPr="003C4A5F" w:rsidRDefault="00E824AE" w:rsidP="00535ADB">
      <w:pPr>
        <w:pStyle w:val="BlueHeadingTevta"/>
        <w:bidi w:val="0"/>
      </w:pPr>
      <w:r w:rsidRPr="003C4A5F">
        <w:t>Learning Outcomes:</w:t>
      </w:r>
    </w:p>
    <w:p w14:paraId="120F4787" w14:textId="77777777" w:rsidR="00E824AE" w:rsidRPr="00535ADB" w:rsidRDefault="00E824AE" w:rsidP="00535ADB">
      <w:pPr>
        <w:pStyle w:val="RegularMatterTevta"/>
        <w:bidi w:val="0"/>
      </w:pPr>
      <w:r w:rsidRPr="00535ADB">
        <w:t>After completion of this Learning Unit, trainee will be able to:</w:t>
      </w:r>
    </w:p>
    <w:p w14:paraId="4A393971" w14:textId="77777777" w:rsidR="00E824AE" w:rsidRPr="00535ADB" w:rsidRDefault="002402DC" w:rsidP="00235D00">
      <w:pPr>
        <w:pStyle w:val="RegularMatterTevta"/>
        <w:numPr>
          <w:ilvl w:val="0"/>
          <w:numId w:val="6"/>
        </w:numPr>
        <w:bidi w:val="0"/>
      </w:pPr>
      <w:hyperlink r:id="rId8" w:history="1">
        <w:r w:rsidR="00E824AE" w:rsidRPr="00535ADB">
          <w:t>Practice active listening</w:t>
        </w:r>
      </w:hyperlink>
      <w:r w:rsidR="00E824AE" w:rsidRPr="00535ADB">
        <w:t>.</w:t>
      </w:r>
    </w:p>
    <w:p w14:paraId="105D8217" w14:textId="77777777" w:rsidR="00E824AE" w:rsidRPr="00535ADB" w:rsidRDefault="00E824AE" w:rsidP="00235D00">
      <w:pPr>
        <w:pStyle w:val="RegularMatterTevta"/>
        <w:numPr>
          <w:ilvl w:val="0"/>
          <w:numId w:val="6"/>
        </w:numPr>
        <w:bidi w:val="0"/>
      </w:pPr>
      <w:r w:rsidRPr="00535ADB">
        <w:t>Ask clarifying questions.</w:t>
      </w:r>
    </w:p>
    <w:p w14:paraId="6E545E41" w14:textId="77777777" w:rsidR="00E824AE" w:rsidRPr="00535ADB" w:rsidRDefault="00E824AE" w:rsidP="00235D00">
      <w:pPr>
        <w:pStyle w:val="RegularMatterTevta"/>
        <w:numPr>
          <w:ilvl w:val="0"/>
          <w:numId w:val="6"/>
        </w:numPr>
        <w:bidi w:val="0"/>
      </w:pPr>
      <w:r w:rsidRPr="00535ADB">
        <w:t>Adopt sympathize attitude.</w:t>
      </w:r>
    </w:p>
    <w:p w14:paraId="5DF85C7B" w14:textId="4D72F846" w:rsidR="00E824AE" w:rsidRPr="00535ADB" w:rsidRDefault="00E824AE" w:rsidP="00535ADB">
      <w:pPr>
        <w:pStyle w:val="SubHeadingwithNumbers3"/>
        <w:bidi w:val="0"/>
      </w:pPr>
      <w:proofErr w:type="spellStart"/>
      <w:r w:rsidRPr="00535ADB">
        <w:t>mportance</w:t>
      </w:r>
      <w:proofErr w:type="spellEnd"/>
      <w:r w:rsidRPr="00535ADB">
        <w:t xml:space="preserve"> of Effective Listening</w:t>
      </w:r>
    </w:p>
    <w:p w14:paraId="1C00CE60" w14:textId="77777777" w:rsidR="00E824AE" w:rsidRPr="00095699" w:rsidRDefault="00E824AE" w:rsidP="00535ADB">
      <w:pPr>
        <w:pStyle w:val="RegularMatterTevta"/>
        <w:bidi w:val="0"/>
        <w:rPr>
          <w:lang w:eastAsia="en-GB"/>
        </w:rPr>
      </w:pPr>
      <w:r w:rsidRPr="00095699">
        <w:rPr>
          <w:lang w:eastAsia="en-GB"/>
        </w:rPr>
        <w:t>Effective listening is a cornerstone of successful communication, impacting various aspects of our personal and professional lives. Here's a breakdown of its importance:</w:t>
      </w:r>
    </w:p>
    <w:p w14:paraId="65F9FDBB" w14:textId="77777777" w:rsidR="00E824AE" w:rsidRPr="00095699" w:rsidRDefault="00E824AE" w:rsidP="00F5170E">
      <w:pPr>
        <w:pStyle w:val="SubHeadingTevta"/>
        <w:bidi w:val="0"/>
        <w:rPr>
          <w:lang w:eastAsia="en-GB"/>
        </w:rPr>
      </w:pPr>
      <w:r w:rsidRPr="00095699">
        <w:rPr>
          <w:lang w:eastAsia="en-GB"/>
        </w:rPr>
        <w:t>Key Benefits of Effective Listening:</w:t>
      </w:r>
    </w:p>
    <w:p w14:paraId="4287EC5D" w14:textId="77777777" w:rsidR="00E824AE" w:rsidRPr="00095699" w:rsidRDefault="00E824AE" w:rsidP="00535ADB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Builds Stronger Relationships:</w:t>
      </w:r>
      <w:r w:rsidRPr="00095699">
        <w:rPr>
          <w:lang w:eastAsia="en-GB"/>
        </w:rPr>
        <w:t xml:space="preserve"> </w:t>
      </w:r>
    </w:p>
    <w:p w14:paraId="7383882B" w14:textId="77777777" w:rsidR="00E824AE" w:rsidRPr="00095699" w:rsidRDefault="00E824AE" w:rsidP="00235D00">
      <w:pPr>
        <w:pStyle w:val="RegularMatterTevta"/>
        <w:numPr>
          <w:ilvl w:val="0"/>
          <w:numId w:val="7"/>
        </w:numPr>
        <w:bidi w:val="0"/>
        <w:rPr>
          <w:lang w:eastAsia="en-GB"/>
        </w:rPr>
      </w:pPr>
      <w:r w:rsidRPr="00095699">
        <w:rPr>
          <w:lang w:eastAsia="en-GB"/>
        </w:rPr>
        <w:t>When we truly listen to others, we show that we value their thoughts and feelings. This fosters trust and strengthens relationships.</w:t>
      </w:r>
    </w:p>
    <w:p w14:paraId="180BD867" w14:textId="77777777" w:rsidR="00E824AE" w:rsidRPr="00095699" w:rsidRDefault="00E824AE" w:rsidP="00235D00">
      <w:pPr>
        <w:pStyle w:val="RegularMatterTevta"/>
        <w:numPr>
          <w:ilvl w:val="0"/>
          <w:numId w:val="7"/>
        </w:numPr>
        <w:bidi w:val="0"/>
        <w:rPr>
          <w:lang w:eastAsia="en-GB"/>
        </w:rPr>
      </w:pPr>
      <w:r w:rsidRPr="00095699">
        <w:rPr>
          <w:lang w:eastAsia="en-GB"/>
        </w:rPr>
        <w:t>It creates a sense of connection and understanding, which is essential for healthy relationships.</w:t>
      </w:r>
    </w:p>
    <w:p w14:paraId="1979A7C9" w14:textId="77777777" w:rsidR="00E824AE" w:rsidRPr="00095699" w:rsidRDefault="00E824AE" w:rsidP="00535ADB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Improves Understanding and Prevents Misunderstandings:</w:t>
      </w:r>
      <w:r w:rsidRPr="00095699">
        <w:rPr>
          <w:lang w:eastAsia="en-GB"/>
        </w:rPr>
        <w:t xml:space="preserve"> </w:t>
      </w:r>
    </w:p>
    <w:p w14:paraId="6B267E9E" w14:textId="77777777" w:rsidR="00E824AE" w:rsidRPr="00095699" w:rsidRDefault="00E824AE" w:rsidP="00235D00">
      <w:pPr>
        <w:pStyle w:val="RegularMatterTevta"/>
        <w:numPr>
          <w:ilvl w:val="0"/>
          <w:numId w:val="8"/>
        </w:numPr>
        <w:bidi w:val="0"/>
        <w:rPr>
          <w:lang w:eastAsia="en-GB"/>
        </w:rPr>
      </w:pPr>
      <w:r w:rsidRPr="00095699">
        <w:rPr>
          <w:lang w:eastAsia="en-GB"/>
        </w:rPr>
        <w:t>Effective listening allows us to accurately grasp the information being conveyed.</w:t>
      </w:r>
    </w:p>
    <w:p w14:paraId="3ED460DE" w14:textId="77777777" w:rsidR="00E824AE" w:rsidRPr="00095699" w:rsidRDefault="00E824AE" w:rsidP="00235D00">
      <w:pPr>
        <w:pStyle w:val="RegularMatterTevta"/>
        <w:numPr>
          <w:ilvl w:val="0"/>
          <w:numId w:val="8"/>
        </w:numPr>
        <w:bidi w:val="0"/>
        <w:rPr>
          <w:lang w:eastAsia="en-GB"/>
        </w:rPr>
      </w:pPr>
      <w:r w:rsidRPr="00095699">
        <w:rPr>
          <w:lang w:eastAsia="en-GB"/>
        </w:rPr>
        <w:t>It reduces the likelihood of misunderstandings, which can lead to conflicts and errors.</w:t>
      </w:r>
    </w:p>
    <w:p w14:paraId="74950D05" w14:textId="77777777" w:rsidR="00E824AE" w:rsidRPr="00095699" w:rsidRDefault="00E824AE" w:rsidP="00235D00">
      <w:pPr>
        <w:pStyle w:val="RegularMatterTevta"/>
        <w:numPr>
          <w:ilvl w:val="0"/>
          <w:numId w:val="8"/>
        </w:numPr>
        <w:bidi w:val="0"/>
        <w:rPr>
          <w:lang w:eastAsia="en-GB"/>
        </w:rPr>
      </w:pPr>
      <w:r w:rsidRPr="00095699">
        <w:rPr>
          <w:lang w:eastAsia="en-GB"/>
        </w:rPr>
        <w:t>It helps us to gain a deeper understanding of different perspectives.</w:t>
      </w:r>
    </w:p>
    <w:p w14:paraId="152179FF" w14:textId="77777777" w:rsidR="00E824AE" w:rsidRPr="00095699" w:rsidRDefault="00E824AE" w:rsidP="00535ADB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Enhances Learning and Knowledge Acquisition:</w:t>
      </w:r>
      <w:r w:rsidRPr="00095699">
        <w:rPr>
          <w:lang w:eastAsia="en-GB"/>
        </w:rPr>
        <w:t xml:space="preserve"> </w:t>
      </w:r>
    </w:p>
    <w:p w14:paraId="4051E4CF" w14:textId="77777777" w:rsidR="00E824AE" w:rsidRPr="00095699" w:rsidRDefault="00E824AE" w:rsidP="00235D00">
      <w:pPr>
        <w:pStyle w:val="RegularMatterTevta"/>
        <w:numPr>
          <w:ilvl w:val="0"/>
          <w:numId w:val="9"/>
        </w:numPr>
        <w:bidi w:val="0"/>
        <w:rPr>
          <w:lang w:eastAsia="en-GB"/>
        </w:rPr>
      </w:pPr>
      <w:r w:rsidRPr="00095699">
        <w:rPr>
          <w:lang w:eastAsia="en-GB"/>
        </w:rPr>
        <w:t>Listening attentively is crucial for absorbing information and learning new things.</w:t>
      </w:r>
    </w:p>
    <w:p w14:paraId="20C3A361" w14:textId="77777777" w:rsidR="00E824AE" w:rsidRPr="00095699" w:rsidRDefault="00E824AE" w:rsidP="00235D00">
      <w:pPr>
        <w:pStyle w:val="RegularMatterTevta"/>
        <w:numPr>
          <w:ilvl w:val="0"/>
          <w:numId w:val="9"/>
        </w:numPr>
        <w:bidi w:val="0"/>
        <w:rPr>
          <w:lang w:eastAsia="en-GB"/>
        </w:rPr>
      </w:pPr>
      <w:r w:rsidRPr="00095699">
        <w:rPr>
          <w:lang w:eastAsia="en-GB"/>
        </w:rPr>
        <w:t>It helps us to retain information more effectively and to develop a deeper understanding of complex topics.</w:t>
      </w:r>
    </w:p>
    <w:p w14:paraId="0C5F9356" w14:textId="77777777" w:rsidR="00E824AE" w:rsidRPr="00095699" w:rsidRDefault="00E824AE" w:rsidP="00535ADB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Improves Problem-Solving:</w:t>
      </w:r>
      <w:r w:rsidRPr="00095699">
        <w:rPr>
          <w:lang w:eastAsia="en-GB"/>
        </w:rPr>
        <w:t xml:space="preserve"> </w:t>
      </w:r>
    </w:p>
    <w:p w14:paraId="49A40E94" w14:textId="77777777" w:rsidR="00E824AE" w:rsidRPr="00095699" w:rsidRDefault="00E824AE" w:rsidP="00235D00">
      <w:pPr>
        <w:pStyle w:val="RegularMatterTevta"/>
        <w:numPr>
          <w:ilvl w:val="0"/>
          <w:numId w:val="10"/>
        </w:numPr>
        <w:bidi w:val="0"/>
        <w:rPr>
          <w:lang w:eastAsia="en-GB"/>
        </w:rPr>
      </w:pPr>
      <w:r w:rsidRPr="00095699">
        <w:rPr>
          <w:lang w:eastAsia="en-GB"/>
        </w:rPr>
        <w:t>By actively listening to others, we can gather valuable information that can help us to solve problems more effectively.</w:t>
      </w:r>
    </w:p>
    <w:p w14:paraId="35D0106B" w14:textId="77777777" w:rsidR="00E824AE" w:rsidRPr="00095699" w:rsidRDefault="00E824AE" w:rsidP="00235D00">
      <w:pPr>
        <w:pStyle w:val="RegularMatterTevta"/>
        <w:numPr>
          <w:ilvl w:val="0"/>
          <w:numId w:val="10"/>
        </w:numPr>
        <w:bidi w:val="0"/>
        <w:rPr>
          <w:lang w:eastAsia="en-GB"/>
        </w:rPr>
      </w:pPr>
      <w:r w:rsidRPr="00095699">
        <w:rPr>
          <w:lang w:eastAsia="en-GB"/>
        </w:rPr>
        <w:t>It allows us to consider different perspectives and to identify potential solutions.</w:t>
      </w:r>
    </w:p>
    <w:p w14:paraId="0A12ABBF" w14:textId="77777777" w:rsidR="00E824AE" w:rsidRPr="00095699" w:rsidRDefault="00E824AE" w:rsidP="00535ADB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Increases Productivity:</w:t>
      </w:r>
      <w:r w:rsidRPr="00095699">
        <w:rPr>
          <w:lang w:eastAsia="en-GB"/>
        </w:rPr>
        <w:t xml:space="preserve"> </w:t>
      </w:r>
    </w:p>
    <w:p w14:paraId="09536DD2" w14:textId="77777777" w:rsidR="00E824AE" w:rsidRPr="00095699" w:rsidRDefault="00E824AE" w:rsidP="00235D00">
      <w:pPr>
        <w:pStyle w:val="RegularMatterTevta"/>
        <w:numPr>
          <w:ilvl w:val="0"/>
          <w:numId w:val="11"/>
        </w:numPr>
        <w:bidi w:val="0"/>
        <w:rPr>
          <w:lang w:eastAsia="en-GB"/>
        </w:rPr>
      </w:pPr>
      <w:r w:rsidRPr="00095699">
        <w:rPr>
          <w:lang w:eastAsia="en-GB"/>
        </w:rPr>
        <w:t>In the workplace, effective listening can improve communication between colleagues, leading to increased productivity.</w:t>
      </w:r>
    </w:p>
    <w:p w14:paraId="60A8C3F0" w14:textId="77777777" w:rsidR="00E824AE" w:rsidRPr="00095699" w:rsidRDefault="00E824AE" w:rsidP="00235D00">
      <w:pPr>
        <w:pStyle w:val="RegularMatterTevta"/>
        <w:numPr>
          <w:ilvl w:val="0"/>
          <w:numId w:val="11"/>
        </w:numPr>
        <w:bidi w:val="0"/>
        <w:rPr>
          <w:lang w:eastAsia="en-GB"/>
        </w:rPr>
      </w:pPr>
      <w:r w:rsidRPr="00095699">
        <w:rPr>
          <w:lang w:eastAsia="en-GB"/>
        </w:rPr>
        <w:t>It reduces the need for repeated explanations and minimizes errors.</w:t>
      </w:r>
    </w:p>
    <w:p w14:paraId="4571C64C" w14:textId="77777777" w:rsidR="00E824AE" w:rsidRPr="00095699" w:rsidRDefault="00E824AE" w:rsidP="00535ADB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Promotes Empathy and Compassion:</w:t>
      </w:r>
      <w:r w:rsidRPr="00095699">
        <w:rPr>
          <w:lang w:eastAsia="en-GB"/>
        </w:rPr>
        <w:t xml:space="preserve"> </w:t>
      </w:r>
    </w:p>
    <w:p w14:paraId="38D131F8" w14:textId="77777777" w:rsidR="00E824AE" w:rsidRPr="00095699" w:rsidRDefault="00E824AE" w:rsidP="00235D00">
      <w:pPr>
        <w:pStyle w:val="RegularMatterTevta"/>
        <w:numPr>
          <w:ilvl w:val="0"/>
          <w:numId w:val="12"/>
        </w:numPr>
        <w:bidi w:val="0"/>
        <w:rPr>
          <w:lang w:eastAsia="en-GB"/>
        </w:rPr>
      </w:pPr>
      <w:r w:rsidRPr="00095699">
        <w:rPr>
          <w:lang w:eastAsia="en-GB"/>
        </w:rPr>
        <w:t>Listening actively allows us to understand and share the feelings of others.</w:t>
      </w:r>
    </w:p>
    <w:p w14:paraId="4C76C133" w14:textId="77777777" w:rsidR="00E824AE" w:rsidRPr="00095699" w:rsidRDefault="00E824AE" w:rsidP="00235D00">
      <w:pPr>
        <w:pStyle w:val="RegularMatterTevta"/>
        <w:numPr>
          <w:ilvl w:val="0"/>
          <w:numId w:val="12"/>
        </w:numPr>
        <w:bidi w:val="0"/>
        <w:rPr>
          <w:lang w:eastAsia="en-GB"/>
        </w:rPr>
      </w:pPr>
      <w:r w:rsidRPr="00095699">
        <w:rPr>
          <w:lang w:eastAsia="en-GB"/>
        </w:rPr>
        <w:t>It promotes empathy and compassion, which are essential for building a positive and supportive environment.</w:t>
      </w:r>
    </w:p>
    <w:p w14:paraId="02DE8DA9" w14:textId="77777777" w:rsidR="00E824AE" w:rsidRPr="00095699" w:rsidRDefault="00E824AE" w:rsidP="00535ADB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Enhances Leadership Skills:</w:t>
      </w:r>
      <w:r w:rsidRPr="00095699">
        <w:rPr>
          <w:lang w:eastAsia="en-GB"/>
        </w:rPr>
        <w:t xml:space="preserve"> </w:t>
      </w:r>
    </w:p>
    <w:p w14:paraId="2EED2E7D" w14:textId="77777777" w:rsidR="00E824AE" w:rsidRPr="00095699" w:rsidRDefault="00E824AE" w:rsidP="00235D00">
      <w:pPr>
        <w:pStyle w:val="RegularMatterTevta"/>
        <w:numPr>
          <w:ilvl w:val="0"/>
          <w:numId w:val="13"/>
        </w:numPr>
        <w:bidi w:val="0"/>
        <w:rPr>
          <w:lang w:eastAsia="en-GB"/>
        </w:rPr>
      </w:pPr>
      <w:r w:rsidRPr="00095699">
        <w:rPr>
          <w:lang w:eastAsia="en-GB"/>
        </w:rPr>
        <w:t>Effective leaders are good listeners. They listen to their team members, understand their needs, and provide support.</w:t>
      </w:r>
    </w:p>
    <w:p w14:paraId="5C1D3DB0" w14:textId="77777777" w:rsidR="00E824AE" w:rsidRPr="00095699" w:rsidRDefault="00E824AE" w:rsidP="00235D00">
      <w:pPr>
        <w:pStyle w:val="RegularMatterTevta"/>
        <w:numPr>
          <w:ilvl w:val="0"/>
          <w:numId w:val="13"/>
        </w:numPr>
        <w:bidi w:val="0"/>
        <w:rPr>
          <w:lang w:eastAsia="en-GB"/>
        </w:rPr>
      </w:pPr>
      <w:r w:rsidRPr="00095699">
        <w:rPr>
          <w:lang w:eastAsia="en-GB"/>
        </w:rPr>
        <w:t>It helps in making well informed decisions.</w:t>
      </w:r>
    </w:p>
    <w:p w14:paraId="68D47655" w14:textId="77777777" w:rsidR="00E824AE" w:rsidRPr="00095699" w:rsidRDefault="00E824AE" w:rsidP="00235D00">
      <w:pPr>
        <w:pStyle w:val="RegularMatterTevta"/>
        <w:numPr>
          <w:ilvl w:val="0"/>
          <w:numId w:val="13"/>
        </w:numPr>
        <w:bidi w:val="0"/>
        <w:rPr>
          <w:lang w:eastAsia="en-GB"/>
        </w:rPr>
      </w:pPr>
      <w:r w:rsidRPr="00095699">
        <w:rPr>
          <w:lang w:eastAsia="en-GB"/>
        </w:rPr>
        <w:t>In essence, effective listening is not just about hearing words; it's about understanding the message, both verbal and nonverbal, and responding appropriately.</w:t>
      </w:r>
    </w:p>
    <w:p w14:paraId="39CC7C36" w14:textId="77777777" w:rsidR="00E824AE" w:rsidRPr="003F44AE" w:rsidRDefault="00E824AE" w:rsidP="00F5170E">
      <w:pPr>
        <w:pStyle w:val="RegularMatterTevta"/>
        <w:bidi w:val="0"/>
        <w:jc w:val="center"/>
        <w:rPr>
          <w:lang w:eastAsia="en-GB"/>
        </w:rPr>
      </w:pPr>
      <w:r>
        <w:rPr>
          <w:noProof/>
          <w:lang w:eastAsia="en-GB"/>
        </w:rPr>
        <w:lastRenderedPageBreak/>
        <w:drawing>
          <wp:inline distT="0" distB="0" distL="0" distR="0" wp14:anchorId="7F2F23FB" wp14:editId="21AEE174">
            <wp:extent cx="3733800" cy="2100103"/>
            <wp:effectExtent l="0" t="0" r="0" b="0"/>
            <wp:docPr id="5" name="Picture 4" descr="draft-1-communication-skills-and-personality-development-google-docs-1-1024x5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ft-1-communication-skills-and-personality-development-google-docs-1-1024x576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1159" cy="210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5FB95" w14:textId="77777777" w:rsidR="00E824AE" w:rsidRDefault="00E824AE" w:rsidP="00F5170E">
      <w:pPr>
        <w:pStyle w:val="SubHeadingwithNumbers3"/>
        <w:bidi w:val="0"/>
      </w:pPr>
      <w:r w:rsidRPr="00AB129C">
        <w:t>Types of effective listening</w:t>
      </w:r>
    </w:p>
    <w:p w14:paraId="6A516668" w14:textId="77777777" w:rsidR="00E824AE" w:rsidRPr="00095699" w:rsidRDefault="00E824AE" w:rsidP="00F5170E">
      <w:pPr>
        <w:pStyle w:val="RegularMatterTevta"/>
        <w:bidi w:val="0"/>
        <w:rPr>
          <w:lang w:eastAsia="en-GB"/>
        </w:rPr>
      </w:pPr>
      <w:r w:rsidRPr="00095699">
        <w:rPr>
          <w:lang w:eastAsia="en-GB"/>
        </w:rPr>
        <w:t>Effective listening isn't a single, uniform skill. It manifests in various forms, each suited to different situations. Here's a breakdown of key types of effective listening:</w:t>
      </w:r>
    </w:p>
    <w:p w14:paraId="4FD2978B" w14:textId="77777777" w:rsidR="00E824AE" w:rsidRPr="00095699" w:rsidRDefault="00E824AE" w:rsidP="00F5170E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1. Active Listening:</w:t>
      </w:r>
    </w:p>
    <w:p w14:paraId="5D0CA1AF" w14:textId="77777777" w:rsidR="00E824AE" w:rsidRPr="00095699" w:rsidRDefault="00E824AE" w:rsidP="00235D00">
      <w:pPr>
        <w:pStyle w:val="RegularMatterTevta"/>
        <w:numPr>
          <w:ilvl w:val="0"/>
          <w:numId w:val="14"/>
        </w:numPr>
        <w:bidi w:val="0"/>
        <w:rPr>
          <w:lang w:eastAsia="en-GB"/>
        </w:rPr>
      </w:pPr>
      <w:r w:rsidRPr="00095699">
        <w:rPr>
          <w:lang w:eastAsia="en-GB"/>
        </w:rPr>
        <w:t>This is the most widely recognized and emphasized form.</w:t>
      </w:r>
    </w:p>
    <w:p w14:paraId="48A3AFE2" w14:textId="77777777" w:rsidR="00E824AE" w:rsidRPr="00095699" w:rsidRDefault="00E824AE" w:rsidP="00235D00">
      <w:pPr>
        <w:pStyle w:val="RegularMatterTevta"/>
        <w:numPr>
          <w:ilvl w:val="0"/>
          <w:numId w:val="14"/>
        </w:numPr>
        <w:bidi w:val="0"/>
        <w:rPr>
          <w:lang w:eastAsia="en-GB"/>
        </w:rPr>
      </w:pPr>
      <w:r w:rsidRPr="00095699">
        <w:rPr>
          <w:lang w:eastAsia="en-GB"/>
        </w:rPr>
        <w:t>It involves fully concentrating, understanding, responding, and remembering what is being said.</w:t>
      </w:r>
    </w:p>
    <w:p w14:paraId="4A9F4DDD" w14:textId="77777777" w:rsidR="00E824AE" w:rsidRPr="00095699" w:rsidRDefault="00E824AE" w:rsidP="00235D00">
      <w:pPr>
        <w:pStyle w:val="RegularMatterTevta"/>
        <w:numPr>
          <w:ilvl w:val="0"/>
          <w:numId w:val="14"/>
        </w:numPr>
        <w:bidi w:val="0"/>
        <w:rPr>
          <w:lang w:eastAsia="en-GB"/>
        </w:rPr>
      </w:pPr>
      <w:r w:rsidRPr="00095699">
        <w:rPr>
          <w:lang w:eastAsia="en-GB"/>
        </w:rPr>
        <w:t xml:space="preserve">Key elements include: </w:t>
      </w:r>
    </w:p>
    <w:p w14:paraId="5C7AEC2D" w14:textId="77777777" w:rsidR="00E824AE" w:rsidRPr="00095699" w:rsidRDefault="00E824AE" w:rsidP="00235D00">
      <w:pPr>
        <w:pStyle w:val="RegularMatterTevta"/>
        <w:numPr>
          <w:ilvl w:val="0"/>
          <w:numId w:val="14"/>
        </w:numPr>
        <w:bidi w:val="0"/>
        <w:rPr>
          <w:lang w:eastAsia="en-GB"/>
        </w:rPr>
      </w:pPr>
      <w:r w:rsidRPr="00095699">
        <w:rPr>
          <w:lang w:eastAsia="en-GB"/>
        </w:rPr>
        <w:t>Maintaining eye contact.</w:t>
      </w:r>
    </w:p>
    <w:p w14:paraId="72C372D4" w14:textId="77777777" w:rsidR="00E824AE" w:rsidRPr="00095699" w:rsidRDefault="00E824AE" w:rsidP="00235D00">
      <w:pPr>
        <w:pStyle w:val="RegularMatterTevta"/>
        <w:numPr>
          <w:ilvl w:val="0"/>
          <w:numId w:val="14"/>
        </w:numPr>
        <w:bidi w:val="0"/>
        <w:rPr>
          <w:lang w:eastAsia="en-GB"/>
        </w:rPr>
      </w:pPr>
      <w:r w:rsidRPr="00095699">
        <w:rPr>
          <w:lang w:eastAsia="en-GB"/>
        </w:rPr>
        <w:t>Nodding and using other nonverbal cues.</w:t>
      </w:r>
    </w:p>
    <w:p w14:paraId="4F193237" w14:textId="77777777" w:rsidR="00E824AE" w:rsidRPr="00095699" w:rsidRDefault="00E824AE" w:rsidP="00235D00">
      <w:pPr>
        <w:pStyle w:val="RegularMatterTevta"/>
        <w:numPr>
          <w:ilvl w:val="0"/>
          <w:numId w:val="14"/>
        </w:numPr>
        <w:bidi w:val="0"/>
        <w:rPr>
          <w:lang w:eastAsia="en-GB"/>
        </w:rPr>
      </w:pPr>
      <w:r w:rsidRPr="00095699">
        <w:rPr>
          <w:lang w:eastAsia="en-GB"/>
        </w:rPr>
        <w:t>Paraphrasing and summarizing.</w:t>
      </w:r>
    </w:p>
    <w:p w14:paraId="14A843EC" w14:textId="77777777" w:rsidR="00E824AE" w:rsidRPr="00095699" w:rsidRDefault="00E824AE" w:rsidP="00235D00">
      <w:pPr>
        <w:pStyle w:val="RegularMatterTevta"/>
        <w:numPr>
          <w:ilvl w:val="0"/>
          <w:numId w:val="14"/>
        </w:numPr>
        <w:bidi w:val="0"/>
        <w:rPr>
          <w:lang w:eastAsia="en-GB"/>
        </w:rPr>
      </w:pPr>
      <w:r w:rsidRPr="00095699">
        <w:rPr>
          <w:lang w:eastAsia="en-GB"/>
        </w:rPr>
        <w:t>Asking clarifying questions.</w:t>
      </w:r>
    </w:p>
    <w:p w14:paraId="16426358" w14:textId="77777777" w:rsidR="00E824AE" w:rsidRPr="00095699" w:rsidRDefault="00E824AE" w:rsidP="00235D00">
      <w:pPr>
        <w:pStyle w:val="RegularMatterTevta"/>
        <w:numPr>
          <w:ilvl w:val="0"/>
          <w:numId w:val="14"/>
        </w:numPr>
        <w:bidi w:val="0"/>
        <w:rPr>
          <w:lang w:eastAsia="en-GB"/>
        </w:rPr>
      </w:pPr>
      <w:r w:rsidRPr="00095699">
        <w:rPr>
          <w:lang w:eastAsia="en-GB"/>
        </w:rPr>
        <w:t>Avoiding interruptions.</w:t>
      </w:r>
    </w:p>
    <w:p w14:paraId="0BE9D9B3" w14:textId="77777777" w:rsidR="00E824AE" w:rsidRPr="00095699" w:rsidRDefault="00E824AE" w:rsidP="00F5170E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2. Empathic Listening:</w:t>
      </w:r>
    </w:p>
    <w:p w14:paraId="25515A62" w14:textId="77777777" w:rsidR="00E824AE" w:rsidRPr="00095699" w:rsidRDefault="00E824AE" w:rsidP="00235D00">
      <w:pPr>
        <w:pStyle w:val="RegularMatterTevta"/>
        <w:numPr>
          <w:ilvl w:val="0"/>
          <w:numId w:val="15"/>
        </w:numPr>
        <w:bidi w:val="0"/>
        <w:rPr>
          <w:lang w:eastAsia="en-GB"/>
        </w:rPr>
      </w:pPr>
      <w:r w:rsidRPr="00095699">
        <w:rPr>
          <w:lang w:eastAsia="en-GB"/>
        </w:rPr>
        <w:t>This focuses on understanding the speaker's emotions and perspective.</w:t>
      </w:r>
    </w:p>
    <w:p w14:paraId="3D05177A" w14:textId="77777777" w:rsidR="00E824AE" w:rsidRPr="00095699" w:rsidRDefault="00E824AE" w:rsidP="00235D00">
      <w:pPr>
        <w:pStyle w:val="RegularMatterTevta"/>
        <w:numPr>
          <w:ilvl w:val="0"/>
          <w:numId w:val="15"/>
        </w:numPr>
        <w:bidi w:val="0"/>
        <w:rPr>
          <w:lang w:eastAsia="en-GB"/>
        </w:rPr>
      </w:pPr>
      <w:r w:rsidRPr="00095699">
        <w:rPr>
          <w:lang w:eastAsia="en-GB"/>
        </w:rPr>
        <w:t>It involves putting yourself in their shoes and acknowledging their feelings.</w:t>
      </w:r>
    </w:p>
    <w:p w14:paraId="07626DCE" w14:textId="77777777" w:rsidR="00E824AE" w:rsidRPr="00095699" w:rsidRDefault="00E824AE" w:rsidP="00235D00">
      <w:pPr>
        <w:pStyle w:val="RegularMatterTevta"/>
        <w:numPr>
          <w:ilvl w:val="0"/>
          <w:numId w:val="15"/>
        </w:numPr>
        <w:bidi w:val="0"/>
        <w:rPr>
          <w:lang w:eastAsia="en-GB"/>
        </w:rPr>
      </w:pPr>
      <w:r w:rsidRPr="00095699">
        <w:rPr>
          <w:lang w:eastAsia="en-GB"/>
        </w:rPr>
        <w:t>It's crucial for building strong relationships and providing emotional support.</w:t>
      </w:r>
    </w:p>
    <w:p w14:paraId="661B1A14" w14:textId="77777777" w:rsidR="00E824AE" w:rsidRPr="00095699" w:rsidRDefault="00E824AE" w:rsidP="00F5170E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3. Comprehensive Listening:</w:t>
      </w:r>
    </w:p>
    <w:p w14:paraId="38C44B7B" w14:textId="77777777" w:rsidR="00E824AE" w:rsidRPr="00095699" w:rsidRDefault="00E824AE" w:rsidP="00235D00">
      <w:pPr>
        <w:pStyle w:val="RegularMatterTevta"/>
        <w:numPr>
          <w:ilvl w:val="0"/>
          <w:numId w:val="16"/>
        </w:numPr>
        <w:bidi w:val="0"/>
        <w:rPr>
          <w:lang w:eastAsia="en-GB"/>
        </w:rPr>
      </w:pPr>
      <w:r w:rsidRPr="00095699">
        <w:rPr>
          <w:lang w:eastAsia="en-GB"/>
        </w:rPr>
        <w:t>This aims to understand and retain information.</w:t>
      </w:r>
    </w:p>
    <w:p w14:paraId="5D907BD5" w14:textId="77777777" w:rsidR="00E824AE" w:rsidRPr="00095699" w:rsidRDefault="00E824AE" w:rsidP="00235D00">
      <w:pPr>
        <w:pStyle w:val="RegularMatterTevta"/>
        <w:numPr>
          <w:ilvl w:val="0"/>
          <w:numId w:val="16"/>
        </w:numPr>
        <w:bidi w:val="0"/>
        <w:rPr>
          <w:lang w:eastAsia="en-GB"/>
        </w:rPr>
      </w:pPr>
      <w:r w:rsidRPr="00095699">
        <w:rPr>
          <w:lang w:eastAsia="en-GB"/>
        </w:rPr>
        <w:t>It's essential in learning environments, presentations, and instructions.</w:t>
      </w:r>
    </w:p>
    <w:p w14:paraId="0AEB8588" w14:textId="77777777" w:rsidR="00E824AE" w:rsidRPr="00F5170E" w:rsidRDefault="00E824AE" w:rsidP="00F5170E">
      <w:pPr>
        <w:pStyle w:val="RegularMatterTevta"/>
        <w:bidi w:val="0"/>
        <w:rPr>
          <w:b/>
          <w:bCs/>
          <w:lang w:eastAsia="en-GB"/>
        </w:rPr>
      </w:pPr>
      <w:r w:rsidRPr="00F5170E">
        <w:rPr>
          <w:b/>
          <w:bCs/>
          <w:lang w:eastAsia="en-GB"/>
        </w:rPr>
        <w:t xml:space="preserve">It involves: </w:t>
      </w:r>
    </w:p>
    <w:p w14:paraId="086E5C25" w14:textId="77777777" w:rsidR="00E824AE" w:rsidRPr="00095699" w:rsidRDefault="00E824AE" w:rsidP="00235D00">
      <w:pPr>
        <w:pStyle w:val="RegularMatterTevta"/>
        <w:numPr>
          <w:ilvl w:val="0"/>
          <w:numId w:val="17"/>
        </w:numPr>
        <w:bidi w:val="0"/>
        <w:rPr>
          <w:lang w:eastAsia="en-GB"/>
        </w:rPr>
      </w:pPr>
      <w:r w:rsidRPr="00095699">
        <w:rPr>
          <w:lang w:eastAsia="en-GB"/>
        </w:rPr>
        <w:t>Taking notes.</w:t>
      </w:r>
    </w:p>
    <w:p w14:paraId="0CD1B197" w14:textId="77777777" w:rsidR="00E824AE" w:rsidRPr="00095699" w:rsidRDefault="00E824AE" w:rsidP="00235D00">
      <w:pPr>
        <w:pStyle w:val="RegularMatterTevta"/>
        <w:numPr>
          <w:ilvl w:val="0"/>
          <w:numId w:val="17"/>
        </w:numPr>
        <w:bidi w:val="0"/>
        <w:rPr>
          <w:lang w:eastAsia="en-GB"/>
        </w:rPr>
      </w:pPr>
      <w:r w:rsidRPr="00095699">
        <w:rPr>
          <w:lang w:eastAsia="en-GB"/>
        </w:rPr>
        <w:t>Asking questions to clarify understanding.</w:t>
      </w:r>
    </w:p>
    <w:p w14:paraId="63969F88" w14:textId="77777777" w:rsidR="00E824AE" w:rsidRPr="00095699" w:rsidRDefault="00E824AE" w:rsidP="00235D00">
      <w:pPr>
        <w:pStyle w:val="RegularMatterTevta"/>
        <w:numPr>
          <w:ilvl w:val="0"/>
          <w:numId w:val="17"/>
        </w:numPr>
        <w:bidi w:val="0"/>
        <w:rPr>
          <w:lang w:eastAsia="en-GB"/>
        </w:rPr>
      </w:pPr>
      <w:r w:rsidRPr="00095699">
        <w:rPr>
          <w:lang w:eastAsia="en-GB"/>
        </w:rPr>
        <w:t>Organizing information in your mind.</w:t>
      </w:r>
    </w:p>
    <w:p w14:paraId="24730EA8" w14:textId="77777777" w:rsidR="00E824AE" w:rsidRPr="00095699" w:rsidRDefault="00E824AE" w:rsidP="00F5170E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4. Critical Listening:</w:t>
      </w:r>
    </w:p>
    <w:p w14:paraId="6D060C3C" w14:textId="77777777" w:rsidR="00E824AE" w:rsidRPr="00095699" w:rsidRDefault="00E824AE" w:rsidP="00235D00">
      <w:pPr>
        <w:pStyle w:val="RegularMatterTevta"/>
        <w:numPr>
          <w:ilvl w:val="0"/>
          <w:numId w:val="18"/>
        </w:numPr>
        <w:bidi w:val="0"/>
        <w:rPr>
          <w:lang w:eastAsia="en-GB"/>
        </w:rPr>
      </w:pPr>
      <w:r w:rsidRPr="00095699">
        <w:rPr>
          <w:lang w:eastAsia="en-GB"/>
        </w:rPr>
        <w:t>This involves evaluating the speaker's message for accuracy, validity, and reliability.</w:t>
      </w:r>
    </w:p>
    <w:p w14:paraId="1C104565" w14:textId="77777777" w:rsidR="00E824AE" w:rsidRPr="00095699" w:rsidRDefault="00E824AE" w:rsidP="00235D00">
      <w:pPr>
        <w:pStyle w:val="RegularMatterTevta"/>
        <w:numPr>
          <w:ilvl w:val="0"/>
          <w:numId w:val="18"/>
        </w:numPr>
        <w:bidi w:val="0"/>
        <w:rPr>
          <w:lang w:eastAsia="en-GB"/>
        </w:rPr>
      </w:pPr>
      <w:r w:rsidRPr="00095699">
        <w:rPr>
          <w:lang w:eastAsia="en-GB"/>
        </w:rPr>
        <w:t>It's crucial for making informed decisions and avoiding manipulation.</w:t>
      </w:r>
    </w:p>
    <w:p w14:paraId="3743073D" w14:textId="77777777" w:rsidR="00E824AE" w:rsidRPr="00F5170E" w:rsidRDefault="00E824AE" w:rsidP="00F5170E">
      <w:pPr>
        <w:pStyle w:val="RegularMatterTevta"/>
        <w:bidi w:val="0"/>
        <w:rPr>
          <w:b/>
          <w:bCs/>
          <w:lang w:eastAsia="en-GB"/>
        </w:rPr>
      </w:pPr>
      <w:r w:rsidRPr="00F5170E">
        <w:rPr>
          <w:b/>
          <w:bCs/>
          <w:lang w:eastAsia="en-GB"/>
        </w:rPr>
        <w:t xml:space="preserve">It involves: </w:t>
      </w:r>
    </w:p>
    <w:p w14:paraId="217976F2" w14:textId="77777777" w:rsidR="00E824AE" w:rsidRPr="00095699" w:rsidRDefault="00E824AE" w:rsidP="00235D00">
      <w:pPr>
        <w:pStyle w:val="RegularMatterTevta"/>
        <w:numPr>
          <w:ilvl w:val="0"/>
          <w:numId w:val="19"/>
        </w:numPr>
        <w:bidi w:val="0"/>
        <w:rPr>
          <w:lang w:eastAsia="en-GB"/>
        </w:rPr>
      </w:pPr>
      <w:r w:rsidRPr="00095699">
        <w:rPr>
          <w:lang w:eastAsia="en-GB"/>
        </w:rPr>
        <w:t>Identifying biases and assumptions.</w:t>
      </w:r>
    </w:p>
    <w:p w14:paraId="4BD4D5D7" w14:textId="77777777" w:rsidR="00E824AE" w:rsidRPr="00095699" w:rsidRDefault="00E824AE" w:rsidP="00235D00">
      <w:pPr>
        <w:pStyle w:val="RegularMatterTevta"/>
        <w:numPr>
          <w:ilvl w:val="0"/>
          <w:numId w:val="19"/>
        </w:numPr>
        <w:bidi w:val="0"/>
        <w:rPr>
          <w:lang w:eastAsia="en-GB"/>
        </w:rPr>
      </w:pPr>
      <w:r w:rsidRPr="00095699">
        <w:rPr>
          <w:lang w:eastAsia="en-GB"/>
        </w:rPr>
        <w:t>Evaluating evidence and logic.</w:t>
      </w:r>
    </w:p>
    <w:p w14:paraId="3F1C6E39" w14:textId="77777777" w:rsidR="00E824AE" w:rsidRPr="00095699" w:rsidRDefault="00E824AE" w:rsidP="00235D00">
      <w:pPr>
        <w:pStyle w:val="RegularMatterTevta"/>
        <w:numPr>
          <w:ilvl w:val="0"/>
          <w:numId w:val="19"/>
        </w:numPr>
        <w:bidi w:val="0"/>
        <w:rPr>
          <w:lang w:eastAsia="en-GB"/>
        </w:rPr>
      </w:pPr>
      <w:r w:rsidRPr="00095699">
        <w:rPr>
          <w:lang w:eastAsia="en-GB"/>
        </w:rPr>
        <w:t>Distinguishing between facts and opinions.</w:t>
      </w:r>
    </w:p>
    <w:p w14:paraId="40BD67BC" w14:textId="77777777" w:rsidR="00E824AE" w:rsidRPr="00095699" w:rsidRDefault="00E824AE" w:rsidP="00F5170E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5. Appreciative Listening:</w:t>
      </w:r>
    </w:p>
    <w:p w14:paraId="3D4167C5" w14:textId="77777777" w:rsidR="00E824AE" w:rsidRPr="00095699" w:rsidRDefault="00E824AE" w:rsidP="00235D00">
      <w:pPr>
        <w:pStyle w:val="RegularMatterTevta"/>
        <w:numPr>
          <w:ilvl w:val="0"/>
          <w:numId w:val="20"/>
        </w:numPr>
        <w:bidi w:val="0"/>
        <w:rPr>
          <w:lang w:eastAsia="en-GB"/>
        </w:rPr>
      </w:pPr>
      <w:r w:rsidRPr="00095699">
        <w:rPr>
          <w:lang w:eastAsia="en-GB"/>
        </w:rPr>
        <w:t>This is listening for enjoyment and pleasure.</w:t>
      </w:r>
    </w:p>
    <w:p w14:paraId="1136CD8E" w14:textId="77777777" w:rsidR="00E824AE" w:rsidRPr="00095699" w:rsidRDefault="00E824AE" w:rsidP="00235D00">
      <w:pPr>
        <w:pStyle w:val="RegularMatterTevta"/>
        <w:numPr>
          <w:ilvl w:val="0"/>
          <w:numId w:val="20"/>
        </w:numPr>
        <w:bidi w:val="0"/>
        <w:rPr>
          <w:lang w:eastAsia="en-GB"/>
        </w:rPr>
      </w:pPr>
      <w:r w:rsidRPr="00095699">
        <w:rPr>
          <w:lang w:eastAsia="en-GB"/>
        </w:rPr>
        <w:t>Examples include listening to music, a story, or a comedian.</w:t>
      </w:r>
    </w:p>
    <w:p w14:paraId="7E788405" w14:textId="77777777" w:rsidR="00E824AE" w:rsidRPr="00095699" w:rsidRDefault="00E824AE" w:rsidP="00235D00">
      <w:pPr>
        <w:pStyle w:val="RegularMatterTevta"/>
        <w:numPr>
          <w:ilvl w:val="0"/>
          <w:numId w:val="20"/>
        </w:numPr>
        <w:bidi w:val="0"/>
        <w:rPr>
          <w:lang w:eastAsia="en-GB"/>
        </w:rPr>
      </w:pPr>
      <w:r w:rsidRPr="00095699">
        <w:rPr>
          <w:lang w:eastAsia="en-GB"/>
        </w:rPr>
        <w:t>It's about appreciating the speaker's style and delivery.</w:t>
      </w:r>
    </w:p>
    <w:p w14:paraId="706D9FEF" w14:textId="77777777" w:rsidR="00E824AE" w:rsidRPr="00095699" w:rsidRDefault="00E824AE" w:rsidP="00F5170E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Key Considerations:</w:t>
      </w:r>
    </w:p>
    <w:p w14:paraId="389D9839" w14:textId="77777777" w:rsidR="00E824AE" w:rsidRPr="00095699" w:rsidRDefault="00E824AE" w:rsidP="00235D00">
      <w:pPr>
        <w:pStyle w:val="RegularMatterTevta"/>
        <w:numPr>
          <w:ilvl w:val="0"/>
          <w:numId w:val="21"/>
        </w:numPr>
        <w:bidi w:val="0"/>
        <w:rPr>
          <w:lang w:eastAsia="en-GB"/>
        </w:rPr>
      </w:pPr>
      <w:r w:rsidRPr="00095699">
        <w:rPr>
          <w:lang w:eastAsia="en-GB"/>
        </w:rPr>
        <w:t>These types of listening often overlap and are used in combination.</w:t>
      </w:r>
    </w:p>
    <w:p w14:paraId="10E59B0D" w14:textId="77777777" w:rsidR="00E824AE" w:rsidRPr="00095699" w:rsidRDefault="00E824AE" w:rsidP="00235D00">
      <w:pPr>
        <w:pStyle w:val="RegularMatterTevta"/>
        <w:numPr>
          <w:ilvl w:val="0"/>
          <w:numId w:val="21"/>
        </w:numPr>
        <w:bidi w:val="0"/>
        <w:rPr>
          <w:lang w:eastAsia="en-GB"/>
        </w:rPr>
      </w:pPr>
      <w:r w:rsidRPr="00095699">
        <w:rPr>
          <w:lang w:eastAsia="en-GB"/>
        </w:rPr>
        <w:t>The appropriate type of listening depends on the context and purpose of the communication.</w:t>
      </w:r>
    </w:p>
    <w:p w14:paraId="5379FB1E" w14:textId="77777777" w:rsidR="00E824AE" w:rsidRPr="00095699" w:rsidRDefault="00E824AE" w:rsidP="00235D0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en-GB"/>
        </w:rPr>
      </w:pPr>
      <w:r w:rsidRPr="00095699">
        <w:rPr>
          <w:rFonts w:ascii="Arial" w:eastAsia="Times New Roman" w:hAnsi="Arial" w:cs="Arial"/>
          <w:sz w:val="20"/>
          <w:szCs w:val="20"/>
          <w:lang w:eastAsia="en-GB"/>
        </w:rPr>
        <w:t>Developing proficiency in all these types of listening enhances communication effectiveness.</w:t>
      </w:r>
    </w:p>
    <w:p w14:paraId="09A38CFC" w14:textId="77777777" w:rsidR="00E824AE" w:rsidRPr="003F44AE" w:rsidRDefault="00E824AE" w:rsidP="00F451E4">
      <w:pPr>
        <w:pStyle w:val="RegularMatterTevta"/>
        <w:bidi w:val="0"/>
        <w:jc w:val="center"/>
        <w:rPr>
          <w:lang w:eastAsia="en-GB"/>
        </w:rPr>
      </w:pPr>
      <w:r w:rsidRPr="00095699">
        <w:rPr>
          <w:noProof/>
          <w:lang w:eastAsia="en-GB"/>
        </w:rPr>
        <w:lastRenderedPageBreak/>
        <w:drawing>
          <wp:inline distT="0" distB="0" distL="0" distR="0" wp14:anchorId="424D9240" wp14:editId="0BF51037">
            <wp:extent cx="3743325" cy="1831657"/>
            <wp:effectExtent l="0" t="0" r="0" b="0"/>
            <wp:docPr id="4" name="Picture 2" descr="active-listening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e-listening.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6572" cy="1843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46647" w14:textId="77777777" w:rsidR="00E824AE" w:rsidRPr="00AB129C" w:rsidRDefault="00E824AE" w:rsidP="00F451E4">
      <w:pPr>
        <w:pStyle w:val="SubHeadingwithNumbers3"/>
        <w:bidi w:val="0"/>
      </w:pPr>
      <w:r w:rsidRPr="00AB129C">
        <w:t>Practical Activity: Listen to a speech and respond in class room</w:t>
      </w:r>
    </w:p>
    <w:p w14:paraId="40B49D9D" w14:textId="77777777" w:rsidR="00E824AE" w:rsidRPr="003F44AE" w:rsidRDefault="00E824AE" w:rsidP="00F451E4">
      <w:pPr>
        <w:pStyle w:val="RegularMatterTevta"/>
        <w:bidi w:val="0"/>
        <w:rPr>
          <w:lang w:eastAsia="en-GB"/>
        </w:rPr>
      </w:pPr>
      <w:r w:rsidRPr="003F44AE">
        <w:rPr>
          <w:lang w:eastAsia="en-GB"/>
        </w:rPr>
        <w:t>Alright, let's outline a practical activity for listening to a speech and responding in a classroom setting. This will cover the steps involved and how to make it effective.</w:t>
      </w:r>
    </w:p>
    <w:p w14:paraId="6C0F787C" w14:textId="77777777" w:rsidR="00E824AE" w:rsidRPr="003F44AE" w:rsidRDefault="00E824AE" w:rsidP="00FF3A14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Activity Setup:</w:t>
      </w:r>
    </w:p>
    <w:p w14:paraId="288E0ED4" w14:textId="77777777" w:rsidR="00E824AE" w:rsidRPr="003F44AE" w:rsidRDefault="00E824AE" w:rsidP="00F451E4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Speech Selection:</w:t>
      </w:r>
    </w:p>
    <w:p w14:paraId="6CDBB680" w14:textId="77777777" w:rsidR="00E824AE" w:rsidRPr="003F44AE" w:rsidRDefault="00E824AE" w:rsidP="00F451E4">
      <w:pPr>
        <w:pStyle w:val="RegularMatterTevta"/>
        <w:bidi w:val="0"/>
        <w:rPr>
          <w:lang w:eastAsia="en-GB"/>
        </w:rPr>
      </w:pPr>
      <w:r w:rsidRPr="003F44AE">
        <w:rPr>
          <w:lang w:eastAsia="en-GB"/>
        </w:rPr>
        <w:t>Choose a short speech (3-5 minutes) appropriate for the class level.</w:t>
      </w:r>
    </w:p>
    <w:p w14:paraId="43F54463" w14:textId="77777777" w:rsidR="00E824AE" w:rsidRPr="00FF3A14" w:rsidRDefault="00E824AE" w:rsidP="00FF3A14">
      <w:pPr>
        <w:pStyle w:val="SubHeadingTevta"/>
        <w:bidi w:val="0"/>
        <w:rPr>
          <w:lang w:eastAsia="en-GB"/>
        </w:rPr>
      </w:pPr>
      <w:r w:rsidRPr="00FF3A14">
        <w:rPr>
          <w:lang w:eastAsia="en-GB"/>
        </w:rPr>
        <w:t xml:space="preserve">It could be: </w:t>
      </w:r>
    </w:p>
    <w:p w14:paraId="334D556B" w14:textId="77777777" w:rsidR="00E824AE" w:rsidRPr="003F44AE" w:rsidRDefault="00E824AE" w:rsidP="00235D00">
      <w:pPr>
        <w:pStyle w:val="RegularMatterTevta"/>
        <w:numPr>
          <w:ilvl w:val="0"/>
          <w:numId w:val="22"/>
        </w:numPr>
        <w:bidi w:val="0"/>
        <w:rPr>
          <w:lang w:eastAsia="en-GB"/>
        </w:rPr>
      </w:pPr>
      <w:r w:rsidRPr="003F44AE">
        <w:rPr>
          <w:lang w:eastAsia="en-GB"/>
        </w:rPr>
        <w:t>A TED Talk excerpt.</w:t>
      </w:r>
    </w:p>
    <w:p w14:paraId="38D2C057" w14:textId="77777777" w:rsidR="00E824AE" w:rsidRPr="003F44AE" w:rsidRDefault="00E824AE" w:rsidP="00235D00">
      <w:pPr>
        <w:pStyle w:val="RegularMatterTevta"/>
        <w:numPr>
          <w:ilvl w:val="0"/>
          <w:numId w:val="22"/>
        </w:numPr>
        <w:bidi w:val="0"/>
        <w:rPr>
          <w:lang w:eastAsia="en-GB"/>
        </w:rPr>
      </w:pPr>
      <w:r w:rsidRPr="003F44AE">
        <w:rPr>
          <w:lang w:eastAsia="en-GB"/>
        </w:rPr>
        <w:t>A short historical speech.</w:t>
      </w:r>
    </w:p>
    <w:p w14:paraId="0829949D" w14:textId="77777777" w:rsidR="00E824AE" w:rsidRPr="003F44AE" w:rsidRDefault="00E824AE" w:rsidP="00235D00">
      <w:pPr>
        <w:pStyle w:val="RegularMatterTevta"/>
        <w:numPr>
          <w:ilvl w:val="0"/>
          <w:numId w:val="22"/>
        </w:numPr>
        <w:bidi w:val="0"/>
        <w:rPr>
          <w:lang w:eastAsia="en-GB"/>
        </w:rPr>
      </w:pPr>
      <w:r w:rsidRPr="003F44AE">
        <w:rPr>
          <w:lang w:eastAsia="en-GB"/>
        </w:rPr>
        <w:t>A student-prepared speech.</w:t>
      </w:r>
    </w:p>
    <w:p w14:paraId="3E36F7B1" w14:textId="77777777" w:rsidR="00E824AE" w:rsidRPr="003F44AE" w:rsidRDefault="00E824AE" w:rsidP="00235D00">
      <w:pPr>
        <w:pStyle w:val="RegularMatterTevta"/>
        <w:numPr>
          <w:ilvl w:val="0"/>
          <w:numId w:val="22"/>
        </w:numPr>
        <w:bidi w:val="0"/>
        <w:rPr>
          <w:lang w:eastAsia="en-GB"/>
        </w:rPr>
      </w:pPr>
      <w:r w:rsidRPr="003F44AE">
        <w:rPr>
          <w:lang w:eastAsia="en-GB"/>
        </w:rPr>
        <w:t>An audio recording of a speech.</w:t>
      </w:r>
    </w:p>
    <w:p w14:paraId="5DC92507" w14:textId="77777777" w:rsidR="00E824AE" w:rsidRPr="003F44AE" w:rsidRDefault="00E824AE" w:rsidP="00235D00">
      <w:pPr>
        <w:pStyle w:val="RegularMatterTevta"/>
        <w:numPr>
          <w:ilvl w:val="0"/>
          <w:numId w:val="22"/>
        </w:numPr>
        <w:bidi w:val="0"/>
        <w:rPr>
          <w:lang w:eastAsia="en-GB"/>
        </w:rPr>
      </w:pPr>
      <w:r w:rsidRPr="003F44AE">
        <w:rPr>
          <w:lang w:eastAsia="en-GB"/>
        </w:rPr>
        <w:t>Ensure the speech has a clear message and some points for discussion.</w:t>
      </w:r>
    </w:p>
    <w:p w14:paraId="089E74AF" w14:textId="77777777" w:rsidR="00E824AE" w:rsidRPr="003F44AE" w:rsidRDefault="00E824AE" w:rsidP="00FF3A14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Listening Environment:</w:t>
      </w:r>
    </w:p>
    <w:p w14:paraId="41EF09B5" w14:textId="77777777" w:rsidR="00E824AE" w:rsidRPr="003F44AE" w:rsidRDefault="00E824AE" w:rsidP="00235D00">
      <w:pPr>
        <w:pStyle w:val="RegularMatterTevta"/>
        <w:numPr>
          <w:ilvl w:val="0"/>
          <w:numId w:val="23"/>
        </w:numPr>
        <w:bidi w:val="0"/>
        <w:rPr>
          <w:lang w:eastAsia="en-GB"/>
        </w:rPr>
      </w:pPr>
      <w:r w:rsidRPr="003F44AE">
        <w:rPr>
          <w:lang w:eastAsia="en-GB"/>
        </w:rPr>
        <w:t>Minimize distractions in the classroom.</w:t>
      </w:r>
    </w:p>
    <w:p w14:paraId="0A543E12" w14:textId="77777777" w:rsidR="00E824AE" w:rsidRPr="003F44AE" w:rsidRDefault="00E824AE" w:rsidP="00235D00">
      <w:pPr>
        <w:pStyle w:val="RegularMatterTevta"/>
        <w:numPr>
          <w:ilvl w:val="0"/>
          <w:numId w:val="23"/>
        </w:numPr>
        <w:bidi w:val="0"/>
        <w:rPr>
          <w:lang w:eastAsia="en-GB"/>
        </w:rPr>
      </w:pPr>
      <w:r w:rsidRPr="003F44AE">
        <w:rPr>
          <w:lang w:eastAsia="en-GB"/>
        </w:rPr>
        <w:t>Ensure everyone can hear the speech clearly.</w:t>
      </w:r>
    </w:p>
    <w:p w14:paraId="5CDDFFCB" w14:textId="77777777" w:rsidR="00E824AE" w:rsidRPr="003F44AE" w:rsidRDefault="00E824AE" w:rsidP="00235D00">
      <w:pPr>
        <w:pStyle w:val="RegularMatterTevta"/>
        <w:numPr>
          <w:ilvl w:val="0"/>
          <w:numId w:val="23"/>
        </w:numPr>
        <w:bidi w:val="0"/>
        <w:rPr>
          <w:lang w:eastAsia="en-GB"/>
        </w:rPr>
      </w:pPr>
      <w:r w:rsidRPr="003F44AE">
        <w:rPr>
          <w:lang w:eastAsia="en-GB"/>
        </w:rPr>
        <w:t>If using video, ensure that everyone can see it clearly.</w:t>
      </w:r>
    </w:p>
    <w:p w14:paraId="4BAB04FC" w14:textId="77777777" w:rsidR="00E824AE" w:rsidRPr="003F44AE" w:rsidRDefault="00E824AE" w:rsidP="00FF3A14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Preparation:</w:t>
      </w:r>
    </w:p>
    <w:p w14:paraId="7AEB0325" w14:textId="77777777" w:rsidR="00E824AE" w:rsidRPr="003F44AE" w:rsidRDefault="00E824AE" w:rsidP="00235D00">
      <w:pPr>
        <w:pStyle w:val="RegularMatterTevta"/>
        <w:numPr>
          <w:ilvl w:val="0"/>
          <w:numId w:val="24"/>
        </w:numPr>
        <w:bidi w:val="0"/>
        <w:rPr>
          <w:lang w:eastAsia="en-GB"/>
        </w:rPr>
      </w:pPr>
      <w:r w:rsidRPr="003F44AE">
        <w:rPr>
          <w:lang w:eastAsia="en-GB"/>
        </w:rPr>
        <w:t>Briefly introduce the speaker and the context of the speech.</w:t>
      </w:r>
    </w:p>
    <w:p w14:paraId="24E4AD36" w14:textId="77777777" w:rsidR="00E824AE" w:rsidRPr="003F44AE" w:rsidRDefault="00E824AE" w:rsidP="00235D00">
      <w:pPr>
        <w:pStyle w:val="RegularMatterTevta"/>
        <w:numPr>
          <w:ilvl w:val="0"/>
          <w:numId w:val="24"/>
        </w:numPr>
        <w:bidi w:val="0"/>
        <w:rPr>
          <w:lang w:eastAsia="en-GB"/>
        </w:rPr>
      </w:pPr>
      <w:r w:rsidRPr="003F44AE">
        <w:rPr>
          <w:lang w:eastAsia="en-GB"/>
        </w:rPr>
        <w:t xml:space="preserve">Instruct students to listen actively and take notes on: </w:t>
      </w:r>
    </w:p>
    <w:p w14:paraId="73D5B360" w14:textId="77777777" w:rsidR="00E824AE" w:rsidRPr="003F44AE" w:rsidRDefault="00E824AE" w:rsidP="00235D00">
      <w:pPr>
        <w:pStyle w:val="RegularMatterTevta"/>
        <w:numPr>
          <w:ilvl w:val="0"/>
          <w:numId w:val="24"/>
        </w:numPr>
        <w:bidi w:val="0"/>
        <w:rPr>
          <w:lang w:eastAsia="en-GB"/>
        </w:rPr>
      </w:pPr>
      <w:r w:rsidRPr="003F44AE">
        <w:rPr>
          <w:lang w:eastAsia="en-GB"/>
        </w:rPr>
        <w:t>Key points.</w:t>
      </w:r>
    </w:p>
    <w:p w14:paraId="684F6402" w14:textId="77777777" w:rsidR="00E824AE" w:rsidRPr="003F44AE" w:rsidRDefault="00E824AE" w:rsidP="00235D00">
      <w:pPr>
        <w:pStyle w:val="RegularMatterTevta"/>
        <w:numPr>
          <w:ilvl w:val="0"/>
          <w:numId w:val="24"/>
        </w:numPr>
        <w:bidi w:val="0"/>
        <w:rPr>
          <w:lang w:eastAsia="en-GB"/>
        </w:rPr>
      </w:pPr>
      <w:r w:rsidRPr="003F44AE">
        <w:rPr>
          <w:lang w:eastAsia="en-GB"/>
        </w:rPr>
        <w:t>Supporting arguments.</w:t>
      </w:r>
    </w:p>
    <w:p w14:paraId="48BC7D90" w14:textId="77777777" w:rsidR="00E824AE" w:rsidRPr="003F44AE" w:rsidRDefault="00E824AE" w:rsidP="00235D00">
      <w:pPr>
        <w:pStyle w:val="RegularMatterTevta"/>
        <w:numPr>
          <w:ilvl w:val="0"/>
          <w:numId w:val="24"/>
        </w:numPr>
        <w:bidi w:val="0"/>
        <w:rPr>
          <w:lang w:eastAsia="en-GB"/>
        </w:rPr>
      </w:pPr>
      <w:r w:rsidRPr="003F44AE">
        <w:rPr>
          <w:lang w:eastAsia="en-GB"/>
        </w:rPr>
        <w:t>Their personal reactions.</w:t>
      </w:r>
    </w:p>
    <w:p w14:paraId="0229D92E" w14:textId="77777777" w:rsidR="00E824AE" w:rsidRPr="003F44AE" w:rsidRDefault="00E824AE" w:rsidP="00235D00">
      <w:pPr>
        <w:pStyle w:val="RegularMatterTevta"/>
        <w:numPr>
          <w:ilvl w:val="0"/>
          <w:numId w:val="24"/>
        </w:numPr>
        <w:bidi w:val="0"/>
        <w:rPr>
          <w:lang w:eastAsia="en-GB"/>
        </w:rPr>
      </w:pPr>
      <w:r w:rsidRPr="003F44AE">
        <w:rPr>
          <w:lang w:eastAsia="en-GB"/>
        </w:rPr>
        <w:t>Any questions they may have.</w:t>
      </w:r>
    </w:p>
    <w:p w14:paraId="1A7D615A" w14:textId="77777777" w:rsidR="00E824AE" w:rsidRPr="003F44AE" w:rsidRDefault="00E824AE" w:rsidP="00FF3A14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Activity Execution:</w:t>
      </w:r>
    </w:p>
    <w:p w14:paraId="570C708B" w14:textId="77777777" w:rsidR="00E824AE" w:rsidRPr="003F44AE" w:rsidRDefault="00E824AE" w:rsidP="00FF3A14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Play the Speech:</w:t>
      </w:r>
    </w:p>
    <w:p w14:paraId="134673D8" w14:textId="77777777" w:rsidR="00E824AE" w:rsidRPr="003F44AE" w:rsidRDefault="00E824AE" w:rsidP="00235D00">
      <w:pPr>
        <w:pStyle w:val="RegularMatterTevta"/>
        <w:numPr>
          <w:ilvl w:val="0"/>
          <w:numId w:val="25"/>
        </w:numPr>
        <w:bidi w:val="0"/>
        <w:rPr>
          <w:lang w:eastAsia="en-GB"/>
        </w:rPr>
      </w:pPr>
      <w:r w:rsidRPr="003F44AE">
        <w:rPr>
          <w:lang w:eastAsia="en-GB"/>
        </w:rPr>
        <w:t>Play the speech once through, allowing students to listen attentively.</w:t>
      </w:r>
    </w:p>
    <w:p w14:paraId="10D6D5CD" w14:textId="77777777" w:rsidR="00E824AE" w:rsidRPr="003F44AE" w:rsidRDefault="00E824AE" w:rsidP="00FF3A14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Individual Reflection (1-2 minutes):</w:t>
      </w:r>
    </w:p>
    <w:p w14:paraId="1CD4D305" w14:textId="77777777" w:rsidR="00E824AE" w:rsidRPr="003F44AE" w:rsidRDefault="00E824AE" w:rsidP="00235D00">
      <w:pPr>
        <w:pStyle w:val="RegularMatterTevta"/>
        <w:numPr>
          <w:ilvl w:val="0"/>
          <w:numId w:val="25"/>
        </w:numPr>
        <w:bidi w:val="0"/>
        <w:rPr>
          <w:lang w:eastAsia="en-GB"/>
        </w:rPr>
      </w:pPr>
      <w:r w:rsidRPr="003F44AE">
        <w:rPr>
          <w:lang w:eastAsia="en-GB"/>
        </w:rPr>
        <w:t>Give students a moment to review their notes and formulate their thoughts.</w:t>
      </w:r>
    </w:p>
    <w:p w14:paraId="2BB02D7A" w14:textId="77777777" w:rsidR="00E824AE" w:rsidRPr="003F44AE" w:rsidRDefault="00E824AE" w:rsidP="00FF3A14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Class Discussion:</w:t>
      </w:r>
    </w:p>
    <w:p w14:paraId="20CD5FD0" w14:textId="77777777" w:rsidR="00E824AE" w:rsidRPr="003F44AE" w:rsidRDefault="00E824AE" w:rsidP="00235D00">
      <w:pPr>
        <w:pStyle w:val="RegularMatterTevta"/>
        <w:numPr>
          <w:ilvl w:val="0"/>
          <w:numId w:val="25"/>
        </w:numPr>
        <w:bidi w:val="0"/>
        <w:rPr>
          <w:lang w:eastAsia="en-GB"/>
        </w:rPr>
      </w:pPr>
      <w:r w:rsidRPr="003F44AE">
        <w:rPr>
          <w:lang w:eastAsia="en-GB"/>
        </w:rPr>
        <w:t xml:space="preserve">Facilitate a discussion using the following prompts: </w:t>
      </w:r>
    </w:p>
    <w:p w14:paraId="01E174C6" w14:textId="77777777" w:rsidR="00E824AE" w:rsidRPr="003F44AE" w:rsidRDefault="00E824AE" w:rsidP="00235D00">
      <w:pPr>
        <w:pStyle w:val="RegularMatterTevta"/>
        <w:numPr>
          <w:ilvl w:val="0"/>
          <w:numId w:val="25"/>
        </w:numPr>
        <w:bidi w:val="0"/>
        <w:rPr>
          <w:lang w:eastAsia="en-GB"/>
        </w:rPr>
      </w:pPr>
      <w:r w:rsidRPr="003F44AE">
        <w:rPr>
          <w:lang w:eastAsia="en-GB"/>
        </w:rPr>
        <w:t>"What were the main points of the speech?" (Comprehensive listening)</w:t>
      </w:r>
    </w:p>
    <w:p w14:paraId="41498AF9" w14:textId="77777777" w:rsidR="00E824AE" w:rsidRPr="003F44AE" w:rsidRDefault="00E824AE" w:rsidP="00235D00">
      <w:pPr>
        <w:pStyle w:val="RegularMatterTevta"/>
        <w:numPr>
          <w:ilvl w:val="0"/>
          <w:numId w:val="25"/>
        </w:numPr>
        <w:bidi w:val="0"/>
        <w:rPr>
          <w:lang w:eastAsia="en-GB"/>
        </w:rPr>
      </w:pPr>
      <w:r w:rsidRPr="003F44AE">
        <w:rPr>
          <w:lang w:eastAsia="en-GB"/>
        </w:rPr>
        <w:t>"What were your emotional responses to the speech?" (Empathic listening)</w:t>
      </w:r>
    </w:p>
    <w:p w14:paraId="3D655165" w14:textId="77777777" w:rsidR="00E824AE" w:rsidRPr="003F44AE" w:rsidRDefault="00E824AE" w:rsidP="00235D00">
      <w:pPr>
        <w:pStyle w:val="RegularMatterTevta"/>
        <w:numPr>
          <w:ilvl w:val="0"/>
          <w:numId w:val="25"/>
        </w:numPr>
        <w:bidi w:val="0"/>
        <w:rPr>
          <w:lang w:eastAsia="en-GB"/>
        </w:rPr>
      </w:pPr>
      <w:r w:rsidRPr="003F44AE">
        <w:rPr>
          <w:lang w:eastAsia="en-GB"/>
        </w:rPr>
        <w:t>"Did you find the speaker's arguments convincing? Why or why not?" (Critical listening)</w:t>
      </w:r>
    </w:p>
    <w:p w14:paraId="72F05F7D" w14:textId="77777777" w:rsidR="00E824AE" w:rsidRPr="003F44AE" w:rsidRDefault="00E824AE" w:rsidP="00235D00">
      <w:pPr>
        <w:pStyle w:val="RegularMatterTevta"/>
        <w:numPr>
          <w:ilvl w:val="0"/>
          <w:numId w:val="25"/>
        </w:numPr>
        <w:bidi w:val="0"/>
        <w:rPr>
          <w:lang w:eastAsia="en-GB"/>
        </w:rPr>
      </w:pPr>
      <w:r w:rsidRPr="003F44AE">
        <w:rPr>
          <w:lang w:eastAsia="en-GB"/>
        </w:rPr>
        <w:t>"What questions do you have for the speaker?"</w:t>
      </w:r>
    </w:p>
    <w:p w14:paraId="0A8C2969" w14:textId="77777777" w:rsidR="00E824AE" w:rsidRPr="003F44AE" w:rsidRDefault="00E824AE" w:rsidP="00235D00">
      <w:pPr>
        <w:pStyle w:val="RegularMatterTevta"/>
        <w:numPr>
          <w:ilvl w:val="0"/>
          <w:numId w:val="25"/>
        </w:numPr>
        <w:bidi w:val="0"/>
        <w:rPr>
          <w:lang w:eastAsia="en-GB"/>
        </w:rPr>
      </w:pPr>
      <w:r w:rsidRPr="003F44AE">
        <w:rPr>
          <w:lang w:eastAsia="en-GB"/>
        </w:rPr>
        <w:t>"How does this speech relate to what we've been learning in class?"</w:t>
      </w:r>
    </w:p>
    <w:p w14:paraId="3E1D634F" w14:textId="77777777" w:rsidR="00E824AE" w:rsidRPr="003F44AE" w:rsidRDefault="00E824AE" w:rsidP="00235D00">
      <w:pPr>
        <w:pStyle w:val="RegularMatterTevta"/>
        <w:numPr>
          <w:ilvl w:val="0"/>
          <w:numId w:val="25"/>
        </w:numPr>
        <w:bidi w:val="0"/>
        <w:rPr>
          <w:lang w:eastAsia="en-GB"/>
        </w:rPr>
      </w:pPr>
      <w:r w:rsidRPr="003F44AE">
        <w:rPr>
          <w:lang w:eastAsia="en-GB"/>
        </w:rPr>
        <w:t>"What did you learn from this speech?"</w:t>
      </w:r>
    </w:p>
    <w:p w14:paraId="08779017" w14:textId="77777777" w:rsidR="00E824AE" w:rsidRPr="003F44AE" w:rsidRDefault="00E824AE" w:rsidP="00FF3A14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 xml:space="preserve">Encourage students to: </w:t>
      </w:r>
    </w:p>
    <w:p w14:paraId="6DDF7348" w14:textId="77777777" w:rsidR="00E824AE" w:rsidRPr="003F44AE" w:rsidRDefault="00E824AE" w:rsidP="00235D00">
      <w:pPr>
        <w:pStyle w:val="RegularMatterTevta"/>
        <w:numPr>
          <w:ilvl w:val="0"/>
          <w:numId w:val="26"/>
        </w:numPr>
        <w:bidi w:val="0"/>
        <w:rPr>
          <w:lang w:eastAsia="en-GB"/>
        </w:rPr>
      </w:pPr>
      <w:r w:rsidRPr="003F44AE">
        <w:rPr>
          <w:lang w:eastAsia="en-GB"/>
        </w:rPr>
        <w:t>Use specific examples from the speech to support their points.</w:t>
      </w:r>
    </w:p>
    <w:p w14:paraId="30568273" w14:textId="77777777" w:rsidR="00E824AE" w:rsidRPr="003F44AE" w:rsidRDefault="00E824AE" w:rsidP="00235D00">
      <w:pPr>
        <w:pStyle w:val="RegularMatterTevta"/>
        <w:numPr>
          <w:ilvl w:val="0"/>
          <w:numId w:val="26"/>
        </w:numPr>
        <w:bidi w:val="0"/>
        <w:rPr>
          <w:lang w:eastAsia="en-GB"/>
        </w:rPr>
      </w:pPr>
      <w:r w:rsidRPr="003F44AE">
        <w:rPr>
          <w:lang w:eastAsia="en-GB"/>
        </w:rPr>
        <w:t>Listen respectfully to each other's opinions.</w:t>
      </w:r>
    </w:p>
    <w:p w14:paraId="01D741D5" w14:textId="77777777" w:rsidR="00E824AE" w:rsidRPr="003F44AE" w:rsidRDefault="00E824AE" w:rsidP="00235D00">
      <w:pPr>
        <w:pStyle w:val="RegularMatterTevta"/>
        <w:numPr>
          <w:ilvl w:val="0"/>
          <w:numId w:val="26"/>
        </w:numPr>
        <w:bidi w:val="0"/>
        <w:rPr>
          <w:lang w:eastAsia="en-GB"/>
        </w:rPr>
      </w:pPr>
      <w:r w:rsidRPr="003F44AE">
        <w:rPr>
          <w:lang w:eastAsia="en-GB"/>
        </w:rPr>
        <w:lastRenderedPageBreak/>
        <w:t>Build upon each other's ideas.</w:t>
      </w:r>
    </w:p>
    <w:p w14:paraId="3A0549DE" w14:textId="77777777" w:rsidR="00E824AE" w:rsidRPr="003F44AE" w:rsidRDefault="00E824AE" w:rsidP="00FF3A14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Summarization:</w:t>
      </w:r>
    </w:p>
    <w:p w14:paraId="77EF9A0C" w14:textId="77777777" w:rsidR="00E824AE" w:rsidRPr="003F44AE" w:rsidRDefault="00E824AE" w:rsidP="00235D00">
      <w:pPr>
        <w:pStyle w:val="RegularMatterTevta"/>
        <w:numPr>
          <w:ilvl w:val="0"/>
          <w:numId w:val="27"/>
        </w:numPr>
        <w:bidi w:val="0"/>
        <w:rPr>
          <w:lang w:eastAsia="en-GB"/>
        </w:rPr>
      </w:pPr>
      <w:r w:rsidRPr="003F44AE">
        <w:rPr>
          <w:lang w:eastAsia="en-GB"/>
        </w:rPr>
        <w:t>Summarize the key takeaways from the discussion.</w:t>
      </w:r>
    </w:p>
    <w:p w14:paraId="3DF5AB61" w14:textId="77777777" w:rsidR="00E824AE" w:rsidRPr="003F44AE" w:rsidRDefault="00E824AE" w:rsidP="00235D00">
      <w:pPr>
        <w:pStyle w:val="RegularMatterTevta"/>
        <w:numPr>
          <w:ilvl w:val="0"/>
          <w:numId w:val="27"/>
        </w:numPr>
        <w:bidi w:val="0"/>
        <w:rPr>
          <w:lang w:eastAsia="en-GB"/>
        </w:rPr>
      </w:pPr>
      <w:r w:rsidRPr="003F44AE">
        <w:rPr>
          <w:lang w:eastAsia="en-GB"/>
        </w:rPr>
        <w:t>If needed, clarify any misunderstandings.</w:t>
      </w:r>
    </w:p>
    <w:p w14:paraId="14BC8D2B" w14:textId="77777777" w:rsidR="00E824AE" w:rsidRPr="003F44AE" w:rsidRDefault="00E824AE" w:rsidP="00FF3A14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Variations:</w:t>
      </w:r>
    </w:p>
    <w:p w14:paraId="208077CD" w14:textId="77777777" w:rsidR="00E824AE" w:rsidRPr="003F44AE" w:rsidRDefault="00E824AE" w:rsidP="00235D00">
      <w:pPr>
        <w:pStyle w:val="RegularMatterTevta"/>
        <w:numPr>
          <w:ilvl w:val="0"/>
          <w:numId w:val="29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Group Discussion:</w:t>
      </w:r>
      <w:r w:rsidRPr="003F44AE">
        <w:rPr>
          <w:lang w:eastAsia="en-GB"/>
        </w:rPr>
        <w:t xml:space="preserve"> Divide students into small groups to discuss the speech before the class discussion.</w:t>
      </w:r>
    </w:p>
    <w:p w14:paraId="7B80AA64" w14:textId="77777777" w:rsidR="00E824AE" w:rsidRPr="003F44AE" w:rsidRDefault="00E824AE" w:rsidP="00235D00">
      <w:pPr>
        <w:pStyle w:val="RegularMatterTevta"/>
        <w:numPr>
          <w:ilvl w:val="0"/>
          <w:numId w:val="29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Written Response:</w:t>
      </w:r>
      <w:r w:rsidRPr="003F44AE">
        <w:rPr>
          <w:lang w:eastAsia="en-GB"/>
        </w:rPr>
        <w:t xml:space="preserve"> Ask students to write a short reflection paper on the speech.</w:t>
      </w:r>
    </w:p>
    <w:p w14:paraId="1215C401" w14:textId="77777777" w:rsidR="00E824AE" w:rsidRPr="003F44AE" w:rsidRDefault="00E824AE" w:rsidP="00235D00">
      <w:pPr>
        <w:pStyle w:val="RegularMatterTevta"/>
        <w:numPr>
          <w:ilvl w:val="0"/>
          <w:numId w:val="29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Role-Playing:</w:t>
      </w:r>
      <w:r w:rsidRPr="003F44AE">
        <w:rPr>
          <w:lang w:eastAsia="en-GB"/>
        </w:rPr>
        <w:t xml:space="preserve"> Have students role-play a conversation with the speaker or a debate about the speech's topic.</w:t>
      </w:r>
    </w:p>
    <w:p w14:paraId="680D0FA3" w14:textId="77777777" w:rsidR="00E824AE" w:rsidRPr="003F44AE" w:rsidRDefault="00E824AE" w:rsidP="00235D00">
      <w:pPr>
        <w:pStyle w:val="RegularMatterTevta"/>
        <w:numPr>
          <w:ilvl w:val="0"/>
          <w:numId w:val="29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Visual Response:</w:t>
      </w:r>
      <w:r w:rsidRPr="003F44AE">
        <w:rPr>
          <w:lang w:eastAsia="en-GB"/>
        </w:rPr>
        <w:t xml:space="preserve"> Students could draw or create a visual representation of the </w:t>
      </w:r>
      <w:proofErr w:type="gramStart"/>
      <w:r w:rsidRPr="003F44AE">
        <w:rPr>
          <w:lang w:eastAsia="en-GB"/>
        </w:rPr>
        <w:t>speeches</w:t>
      </w:r>
      <w:proofErr w:type="gramEnd"/>
      <w:r w:rsidRPr="003F44AE">
        <w:rPr>
          <w:lang w:eastAsia="en-GB"/>
        </w:rPr>
        <w:t xml:space="preserve"> main points.</w:t>
      </w:r>
    </w:p>
    <w:p w14:paraId="581DBFAC" w14:textId="77777777" w:rsidR="00E824AE" w:rsidRPr="003F44AE" w:rsidRDefault="00E824AE" w:rsidP="00FF3A14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Assessment:</w:t>
      </w:r>
    </w:p>
    <w:p w14:paraId="084F1310" w14:textId="77777777" w:rsidR="00E824AE" w:rsidRPr="003F44AE" w:rsidRDefault="00E824AE" w:rsidP="00235D00">
      <w:pPr>
        <w:pStyle w:val="RegularMatterTevta"/>
        <w:numPr>
          <w:ilvl w:val="0"/>
          <w:numId w:val="28"/>
        </w:numPr>
        <w:bidi w:val="0"/>
        <w:rPr>
          <w:lang w:eastAsia="en-GB"/>
        </w:rPr>
      </w:pPr>
      <w:r w:rsidRPr="003F44AE">
        <w:rPr>
          <w:lang w:eastAsia="en-GB"/>
        </w:rPr>
        <w:t>Observe students' participation in the discussion.</w:t>
      </w:r>
    </w:p>
    <w:p w14:paraId="5C9AFDAA" w14:textId="77777777" w:rsidR="00E824AE" w:rsidRPr="003F44AE" w:rsidRDefault="00E824AE" w:rsidP="00235D00">
      <w:pPr>
        <w:pStyle w:val="RegularMatterTevta"/>
        <w:numPr>
          <w:ilvl w:val="0"/>
          <w:numId w:val="28"/>
        </w:numPr>
        <w:bidi w:val="0"/>
        <w:rPr>
          <w:lang w:eastAsia="en-GB"/>
        </w:rPr>
      </w:pPr>
      <w:r w:rsidRPr="003F44AE">
        <w:rPr>
          <w:lang w:eastAsia="en-GB"/>
        </w:rPr>
        <w:t>Review their notes and written responses.</w:t>
      </w:r>
    </w:p>
    <w:p w14:paraId="41024D15" w14:textId="77777777" w:rsidR="00E824AE" w:rsidRPr="003F44AE" w:rsidRDefault="00E824AE" w:rsidP="00235D00">
      <w:pPr>
        <w:pStyle w:val="RegularMatterTevta"/>
        <w:numPr>
          <w:ilvl w:val="0"/>
          <w:numId w:val="28"/>
        </w:numPr>
        <w:bidi w:val="0"/>
        <w:rPr>
          <w:lang w:eastAsia="en-GB"/>
        </w:rPr>
      </w:pPr>
      <w:r w:rsidRPr="003F44AE">
        <w:rPr>
          <w:lang w:eastAsia="en-GB"/>
        </w:rPr>
        <w:t xml:space="preserve">Assess their ability to: </w:t>
      </w:r>
    </w:p>
    <w:p w14:paraId="1053EECE" w14:textId="77777777" w:rsidR="00E824AE" w:rsidRPr="003F44AE" w:rsidRDefault="00E824AE" w:rsidP="00235D00">
      <w:pPr>
        <w:pStyle w:val="RegularMatterTevta"/>
        <w:numPr>
          <w:ilvl w:val="0"/>
          <w:numId w:val="28"/>
        </w:numPr>
        <w:bidi w:val="0"/>
        <w:rPr>
          <w:lang w:eastAsia="en-GB"/>
        </w:rPr>
      </w:pPr>
      <w:r w:rsidRPr="003F44AE">
        <w:rPr>
          <w:lang w:eastAsia="en-GB"/>
        </w:rPr>
        <w:t>Identify key points.</w:t>
      </w:r>
    </w:p>
    <w:p w14:paraId="7EFD15F2" w14:textId="77777777" w:rsidR="00E824AE" w:rsidRPr="003F44AE" w:rsidRDefault="00E824AE" w:rsidP="00235D00">
      <w:pPr>
        <w:pStyle w:val="RegularMatterTevta"/>
        <w:numPr>
          <w:ilvl w:val="0"/>
          <w:numId w:val="28"/>
        </w:numPr>
        <w:bidi w:val="0"/>
        <w:rPr>
          <w:lang w:eastAsia="en-GB"/>
        </w:rPr>
      </w:pPr>
      <w:r w:rsidRPr="003F44AE">
        <w:rPr>
          <w:lang w:eastAsia="en-GB"/>
        </w:rPr>
        <w:t>Analyze arguments.</w:t>
      </w:r>
    </w:p>
    <w:p w14:paraId="4E3FDF32" w14:textId="77777777" w:rsidR="00E824AE" w:rsidRPr="003F44AE" w:rsidRDefault="00E824AE" w:rsidP="00235D00">
      <w:pPr>
        <w:pStyle w:val="RegularMatterTevta"/>
        <w:numPr>
          <w:ilvl w:val="0"/>
          <w:numId w:val="28"/>
        </w:numPr>
        <w:bidi w:val="0"/>
        <w:rPr>
          <w:lang w:eastAsia="en-GB"/>
        </w:rPr>
      </w:pPr>
      <w:r w:rsidRPr="003F44AE">
        <w:rPr>
          <w:lang w:eastAsia="en-GB"/>
        </w:rPr>
        <w:t>Express their opinions clearly.</w:t>
      </w:r>
    </w:p>
    <w:p w14:paraId="03626BCB" w14:textId="77777777" w:rsidR="00E824AE" w:rsidRPr="003F44AE" w:rsidRDefault="00E824AE" w:rsidP="00235D00">
      <w:pPr>
        <w:pStyle w:val="RegularMatterTevta"/>
        <w:numPr>
          <w:ilvl w:val="0"/>
          <w:numId w:val="28"/>
        </w:numPr>
        <w:bidi w:val="0"/>
        <w:rPr>
          <w:lang w:eastAsia="en-GB"/>
        </w:rPr>
      </w:pPr>
      <w:r w:rsidRPr="003F44AE">
        <w:rPr>
          <w:lang w:eastAsia="en-GB"/>
        </w:rPr>
        <w:t xml:space="preserve">Listen to and respect other </w:t>
      </w:r>
      <w:proofErr w:type="spellStart"/>
      <w:proofErr w:type="gramStart"/>
      <w:r w:rsidRPr="003F44AE">
        <w:rPr>
          <w:lang w:eastAsia="en-GB"/>
        </w:rPr>
        <w:t>peoples</w:t>
      </w:r>
      <w:proofErr w:type="spellEnd"/>
      <w:proofErr w:type="gramEnd"/>
      <w:r w:rsidRPr="003F44AE">
        <w:rPr>
          <w:lang w:eastAsia="en-GB"/>
        </w:rPr>
        <w:t xml:space="preserve"> opinions.</w:t>
      </w:r>
    </w:p>
    <w:p w14:paraId="71CDEA10" w14:textId="7E5E33A3" w:rsidR="00E824AE" w:rsidRDefault="00E824AE" w:rsidP="00235D00">
      <w:pPr>
        <w:pStyle w:val="RegularMatterTevta"/>
        <w:numPr>
          <w:ilvl w:val="0"/>
          <w:numId w:val="28"/>
        </w:numPr>
        <w:bidi w:val="0"/>
        <w:rPr>
          <w:lang w:eastAsia="en-GB"/>
        </w:rPr>
      </w:pPr>
      <w:r w:rsidRPr="003F44AE">
        <w:rPr>
          <w:lang w:eastAsia="en-GB"/>
        </w:rPr>
        <w:t>This practical activity provides a valuable opportunity for students to develop their listening and communication skills.</w:t>
      </w:r>
    </w:p>
    <w:p w14:paraId="7B65FCFE" w14:textId="77777777" w:rsidR="00FB0795" w:rsidRDefault="00FB0795" w:rsidP="00FB0795">
      <w:pPr>
        <w:pStyle w:val="RegularMatterTevta"/>
        <w:bidi w:val="0"/>
        <w:rPr>
          <w:rFonts w:asciiTheme="minorBidi" w:hAnsiTheme="minorBid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05"/>
        <w:gridCol w:w="6811"/>
      </w:tblGrid>
      <w:tr w:rsidR="00FB0795" w14:paraId="1A2625BE" w14:textId="77777777" w:rsidTr="005A2DF0">
        <w:tc>
          <w:tcPr>
            <w:tcW w:w="1223" w:type="pct"/>
          </w:tcPr>
          <w:p w14:paraId="12A79643" w14:textId="77777777" w:rsidR="00FB0795" w:rsidRDefault="00FB0795" w:rsidP="005A2DF0">
            <w:pPr>
              <w:pStyle w:val="LearningUnitTevtaHeading2"/>
              <w:bidi w:val="0"/>
            </w:pPr>
          </w:p>
        </w:tc>
        <w:tc>
          <w:tcPr>
            <w:tcW w:w="3777" w:type="pct"/>
          </w:tcPr>
          <w:p w14:paraId="423C30BA" w14:textId="0F5D609F" w:rsidR="00FB0795" w:rsidRDefault="004758AC" w:rsidP="005A2DF0">
            <w:pPr>
              <w:pStyle w:val="MainHeadingTevta"/>
              <w:bidi w:val="0"/>
            </w:pPr>
            <w:r w:rsidRPr="00244237">
              <w:rPr>
                <w:noProof/>
              </w:rPr>
              <w:t>Develop Non-Verbal Communication Skill</w:t>
            </w:r>
          </w:p>
        </w:tc>
      </w:tr>
    </w:tbl>
    <w:p w14:paraId="44829927" w14:textId="77777777" w:rsidR="00FB0795" w:rsidRPr="008271DC" w:rsidRDefault="00FB0795" w:rsidP="00FB0795">
      <w:pPr>
        <w:pStyle w:val="RegularMatterTevta"/>
        <w:bidi w:val="0"/>
        <w:rPr>
          <w:sz w:val="8"/>
          <w:szCs w:val="10"/>
        </w:rPr>
      </w:pPr>
    </w:p>
    <w:p w14:paraId="33582E25" w14:textId="77777777" w:rsidR="00E824AE" w:rsidRPr="00BB6364" w:rsidRDefault="00E824AE" w:rsidP="004758AC">
      <w:pPr>
        <w:pStyle w:val="BlueHeadingTevta"/>
        <w:bidi w:val="0"/>
      </w:pPr>
      <w:r w:rsidRPr="00BB6364">
        <w:t xml:space="preserve"> Learning Outcomes:</w:t>
      </w:r>
    </w:p>
    <w:p w14:paraId="67B72DAC" w14:textId="77777777" w:rsidR="00E824AE" w:rsidRPr="00BB6364" w:rsidRDefault="00E824AE" w:rsidP="004758AC">
      <w:pPr>
        <w:pStyle w:val="RegularMatterTevta"/>
        <w:bidi w:val="0"/>
      </w:pPr>
      <w:r w:rsidRPr="00BB6364">
        <w:t>After completion of this Learning Unit, trainee will be able to:</w:t>
      </w:r>
    </w:p>
    <w:p w14:paraId="796006CF" w14:textId="77777777" w:rsidR="00E824AE" w:rsidRPr="00003431" w:rsidRDefault="00E824AE" w:rsidP="00235D00">
      <w:pPr>
        <w:pStyle w:val="RegularMatterTevta"/>
        <w:numPr>
          <w:ilvl w:val="0"/>
          <w:numId w:val="30"/>
        </w:numPr>
        <w:bidi w:val="0"/>
      </w:pPr>
      <w:r w:rsidRPr="00003431">
        <w:t>Adopt hand gestures if required.</w:t>
      </w:r>
    </w:p>
    <w:p w14:paraId="73F21F8B" w14:textId="77777777" w:rsidR="00E824AE" w:rsidRPr="00003431" w:rsidRDefault="00E824AE" w:rsidP="00235D00">
      <w:pPr>
        <w:pStyle w:val="RegularMatterTevta"/>
        <w:numPr>
          <w:ilvl w:val="0"/>
          <w:numId w:val="30"/>
        </w:numPr>
        <w:bidi w:val="0"/>
      </w:pPr>
      <w:r w:rsidRPr="00003431">
        <w:t>Encourage others to speak openly.</w:t>
      </w:r>
    </w:p>
    <w:p w14:paraId="2AB10A83" w14:textId="77777777" w:rsidR="00E824AE" w:rsidRPr="00003431" w:rsidRDefault="00E824AE" w:rsidP="00235D00">
      <w:pPr>
        <w:pStyle w:val="RegularMatterTevta"/>
        <w:numPr>
          <w:ilvl w:val="0"/>
          <w:numId w:val="30"/>
        </w:numPr>
        <w:bidi w:val="0"/>
      </w:pPr>
      <w:r w:rsidRPr="00003431">
        <w:t>Make eye contact with communicator.</w:t>
      </w:r>
    </w:p>
    <w:p w14:paraId="64ED1689" w14:textId="77777777" w:rsidR="00E824AE" w:rsidRPr="00003431" w:rsidRDefault="00E824AE" w:rsidP="00235D00">
      <w:pPr>
        <w:pStyle w:val="RegularMatterTevta"/>
        <w:numPr>
          <w:ilvl w:val="0"/>
          <w:numId w:val="30"/>
        </w:numPr>
        <w:bidi w:val="0"/>
      </w:pPr>
      <w:r w:rsidRPr="00003431">
        <w:t>Cultural and organizational practices for effective communication</w:t>
      </w:r>
    </w:p>
    <w:p w14:paraId="1C7ED04D" w14:textId="495336EE" w:rsidR="00E824AE" w:rsidRPr="004758AC" w:rsidRDefault="00E824AE" w:rsidP="00235D00">
      <w:pPr>
        <w:pStyle w:val="RegularMatterTevta"/>
        <w:numPr>
          <w:ilvl w:val="0"/>
          <w:numId w:val="30"/>
        </w:numPr>
        <w:bidi w:val="0"/>
      </w:pPr>
      <w:r w:rsidRPr="00003431">
        <w:t>Make relaxed, open stance during communication</w:t>
      </w:r>
    </w:p>
    <w:p w14:paraId="4809EC2B" w14:textId="77777777" w:rsidR="00E824AE" w:rsidRDefault="00E824AE" w:rsidP="004758AC">
      <w:pPr>
        <w:pStyle w:val="SubHeadingwithNumbers3"/>
        <w:bidi w:val="0"/>
      </w:pPr>
      <w:r w:rsidRPr="00003431">
        <w:t>Understand Non-</w:t>
      </w:r>
      <w:r>
        <w:t>Verbal</w:t>
      </w:r>
    </w:p>
    <w:p w14:paraId="3FB6116D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lang w:eastAsia="en-GB"/>
        </w:rPr>
        <w:t>Nonverbal communication is a powerful and often unconscious way we convey messages. It encompasses a wide range of cues beyond spoken words, and understanding these cues is essential for effective communication. Here's a breakdown of key aspects:</w:t>
      </w:r>
    </w:p>
    <w:p w14:paraId="46C75A57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Key Elements of Nonverbal Communication:</w:t>
      </w:r>
    </w:p>
    <w:p w14:paraId="68E189FA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Facial Expressions:</w:t>
      </w:r>
      <w:r w:rsidRPr="00095699">
        <w:rPr>
          <w:lang w:eastAsia="en-GB"/>
        </w:rPr>
        <w:t xml:space="preserve"> </w:t>
      </w:r>
    </w:p>
    <w:p w14:paraId="2F773BE0" w14:textId="77777777" w:rsidR="00E824AE" w:rsidRPr="00095699" w:rsidRDefault="00E824AE" w:rsidP="00235D00">
      <w:pPr>
        <w:pStyle w:val="RegularMatterTevta"/>
        <w:numPr>
          <w:ilvl w:val="0"/>
          <w:numId w:val="31"/>
        </w:numPr>
        <w:bidi w:val="0"/>
        <w:rPr>
          <w:lang w:eastAsia="en-GB"/>
        </w:rPr>
      </w:pPr>
      <w:r w:rsidRPr="00095699">
        <w:rPr>
          <w:lang w:eastAsia="en-GB"/>
        </w:rPr>
        <w:t>The human face is incredibly expressive, conveying a wide range of emotions like happiness, sadness, anger, fear, surprise, and disgust.</w:t>
      </w:r>
    </w:p>
    <w:p w14:paraId="0C40C41D" w14:textId="77777777" w:rsidR="00E824AE" w:rsidRPr="00095699" w:rsidRDefault="00E824AE" w:rsidP="00235D00">
      <w:pPr>
        <w:pStyle w:val="RegularMatterTevta"/>
        <w:numPr>
          <w:ilvl w:val="0"/>
          <w:numId w:val="31"/>
        </w:numPr>
        <w:bidi w:val="0"/>
        <w:rPr>
          <w:lang w:eastAsia="en-GB"/>
        </w:rPr>
      </w:pPr>
      <w:r w:rsidRPr="00095699">
        <w:rPr>
          <w:lang w:eastAsia="en-GB"/>
        </w:rPr>
        <w:t>Even subtle facial cues can significantly impact how a message is perceived.</w:t>
      </w:r>
    </w:p>
    <w:p w14:paraId="2BB047CE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Body Language (Kinesics):</w:t>
      </w:r>
      <w:r w:rsidRPr="00095699">
        <w:rPr>
          <w:lang w:eastAsia="en-GB"/>
        </w:rPr>
        <w:t xml:space="preserve"> </w:t>
      </w:r>
    </w:p>
    <w:p w14:paraId="24BF7750" w14:textId="77777777" w:rsidR="00E824AE" w:rsidRPr="00095699" w:rsidRDefault="00E824AE" w:rsidP="00235D00">
      <w:pPr>
        <w:pStyle w:val="RegularMatterTevta"/>
        <w:numPr>
          <w:ilvl w:val="0"/>
          <w:numId w:val="32"/>
        </w:numPr>
        <w:bidi w:val="0"/>
        <w:rPr>
          <w:lang w:eastAsia="en-GB"/>
        </w:rPr>
      </w:pPr>
      <w:r w:rsidRPr="00095699">
        <w:rPr>
          <w:lang w:eastAsia="en-GB"/>
        </w:rPr>
        <w:t>This includes posture, gestures, and body movements.</w:t>
      </w:r>
    </w:p>
    <w:p w14:paraId="60510ADB" w14:textId="77777777" w:rsidR="00E824AE" w:rsidRPr="00095699" w:rsidRDefault="00E824AE" w:rsidP="00235D00">
      <w:pPr>
        <w:pStyle w:val="RegularMatterTevta"/>
        <w:numPr>
          <w:ilvl w:val="0"/>
          <w:numId w:val="32"/>
        </w:numPr>
        <w:bidi w:val="0"/>
        <w:rPr>
          <w:lang w:eastAsia="en-GB"/>
        </w:rPr>
      </w:pPr>
      <w:r w:rsidRPr="00095699">
        <w:rPr>
          <w:lang w:eastAsia="en-GB"/>
        </w:rPr>
        <w:t>Posture can indicate confidence, openness, or defensiveness.</w:t>
      </w:r>
    </w:p>
    <w:p w14:paraId="201A68C0" w14:textId="77777777" w:rsidR="00E824AE" w:rsidRPr="00095699" w:rsidRDefault="00E824AE" w:rsidP="00235D00">
      <w:pPr>
        <w:pStyle w:val="RegularMatterTevta"/>
        <w:numPr>
          <w:ilvl w:val="0"/>
          <w:numId w:val="32"/>
        </w:numPr>
        <w:bidi w:val="0"/>
        <w:rPr>
          <w:lang w:eastAsia="en-GB"/>
        </w:rPr>
      </w:pPr>
      <w:r w:rsidRPr="00095699">
        <w:rPr>
          <w:lang w:eastAsia="en-GB"/>
        </w:rPr>
        <w:t>Gestures can emphasize points, express emotions, or replace verbal communication altogether.</w:t>
      </w:r>
    </w:p>
    <w:p w14:paraId="30314486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Eye Contact (</w:t>
      </w:r>
      <w:proofErr w:type="spellStart"/>
      <w:r w:rsidRPr="00095699">
        <w:rPr>
          <w:b/>
          <w:bCs/>
          <w:lang w:eastAsia="en-GB"/>
        </w:rPr>
        <w:t>Oculesics</w:t>
      </w:r>
      <w:proofErr w:type="spellEnd"/>
      <w:r w:rsidRPr="00095699">
        <w:rPr>
          <w:b/>
          <w:bCs/>
          <w:lang w:eastAsia="en-GB"/>
        </w:rPr>
        <w:t>):</w:t>
      </w:r>
      <w:r w:rsidRPr="00095699">
        <w:rPr>
          <w:lang w:eastAsia="en-GB"/>
        </w:rPr>
        <w:t xml:space="preserve"> </w:t>
      </w:r>
    </w:p>
    <w:p w14:paraId="6D1E9A0D" w14:textId="77777777" w:rsidR="00E824AE" w:rsidRPr="00095699" w:rsidRDefault="00E824AE" w:rsidP="00235D00">
      <w:pPr>
        <w:pStyle w:val="RegularMatterTevta"/>
        <w:numPr>
          <w:ilvl w:val="0"/>
          <w:numId w:val="33"/>
        </w:numPr>
        <w:bidi w:val="0"/>
        <w:rPr>
          <w:lang w:eastAsia="en-GB"/>
        </w:rPr>
      </w:pPr>
      <w:r w:rsidRPr="00095699">
        <w:rPr>
          <w:lang w:eastAsia="en-GB"/>
        </w:rPr>
        <w:t>Eye contact can signal interest, attention, or even hostility.</w:t>
      </w:r>
    </w:p>
    <w:p w14:paraId="4A08C89A" w14:textId="77777777" w:rsidR="00E824AE" w:rsidRPr="00095699" w:rsidRDefault="00E824AE" w:rsidP="00235D00">
      <w:pPr>
        <w:pStyle w:val="RegularMatterTevta"/>
        <w:numPr>
          <w:ilvl w:val="0"/>
          <w:numId w:val="33"/>
        </w:numPr>
        <w:bidi w:val="0"/>
        <w:rPr>
          <w:lang w:eastAsia="en-GB"/>
        </w:rPr>
      </w:pPr>
      <w:r w:rsidRPr="00095699">
        <w:rPr>
          <w:lang w:eastAsia="en-GB"/>
        </w:rPr>
        <w:t>The amount and type of eye contact can vary significantly across cultures.</w:t>
      </w:r>
    </w:p>
    <w:p w14:paraId="4E049ABB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Touch (Haptics):</w:t>
      </w:r>
      <w:r w:rsidRPr="00095699">
        <w:rPr>
          <w:lang w:eastAsia="en-GB"/>
        </w:rPr>
        <w:t xml:space="preserve"> </w:t>
      </w:r>
    </w:p>
    <w:p w14:paraId="21B0C928" w14:textId="77777777" w:rsidR="00E824AE" w:rsidRPr="00095699" w:rsidRDefault="00E824AE" w:rsidP="00235D00">
      <w:pPr>
        <w:pStyle w:val="RegularMatterTevta"/>
        <w:numPr>
          <w:ilvl w:val="0"/>
          <w:numId w:val="34"/>
        </w:numPr>
        <w:bidi w:val="0"/>
        <w:rPr>
          <w:lang w:eastAsia="en-GB"/>
        </w:rPr>
      </w:pPr>
      <w:r w:rsidRPr="00095699">
        <w:rPr>
          <w:lang w:eastAsia="en-GB"/>
        </w:rPr>
        <w:lastRenderedPageBreak/>
        <w:t>Touch can convey a wide range of emotions, from affection and support to dominance and aggression.</w:t>
      </w:r>
    </w:p>
    <w:p w14:paraId="1621D97A" w14:textId="77777777" w:rsidR="00E824AE" w:rsidRPr="00095699" w:rsidRDefault="00E824AE" w:rsidP="00235D00">
      <w:pPr>
        <w:pStyle w:val="RegularMatterTevta"/>
        <w:numPr>
          <w:ilvl w:val="0"/>
          <w:numId w:val="34"/>
        </w:numPr>
        <w:bidi w:val="0"/>
        <w:rPr>
          <w:lang w:eastAsia="en-GB"/>
        </w:rPr>
      </w:pPr>
      <w:r w:rsidRPr="00095699">
        <w:rPr>
          <w:lang w:eastAsia="en-GB"/>
        </w:rPr>
        <w:t>Appropriateness of touch varies greatly depending on cultural and social contexts.</w:t>
      </w:r>
    </w:p>
    <w:p w14:paraId="2BA0DDE9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Space (Proxemics):</w:t>
      </w:r>
      <w:r w:rsidRPr="00095699">
        <w:rPr>
          <w:lang w:eastAsia="en-GB"/>
        </w:rPr>
        <w:t xml:space="preserve"> </w:t>
      </w:r>
    </w:p>
    <w:p w14:paraId="556DFD26" w14:textId="77777777" w:rsidR="00E824AE" w:rsidRPr="00095699" w:rsidRDefault="00E824AE" w:rsidP="00235D00">
      <w:pPr>
        <w:pStyle w:val="RegularMatterTevta"/>
        <w:numPr>
          <w:ilvl w:val="0"/>
          <w:numId w:val="35"/>
        </w:numPr>
        <w:bidi w:val="0"/>
        <w:rPr>
          <w:lang w:eastAsia="en-GB"/>
        </w:rPr>
      </w:pPr>
      <w:r w:rsidRPr="00095699">
        <w:rPr>
          <w:lang w:eastAsia="en-GB"/>
        </w:rPr>
        <w:t>The use of personal space communicates social and cultural information.</w:t>
      </w:r>
    </w:p>
    <w:p w14:paraId="77957BE9" w14:textId="77777777" w:rsidR="00E824AE" w:rsidRPr="00095699" w:rsidRDefault="00E824AE" w:rsidP="00235D00">
      <w:pPr>
        <w:pStyle w:val="RegularMatterTevta"/>
        <w:numPr>
          <w:ilvl w:val="0"/>
          <w:numId w:val="35"/>
        </w:numPr>
        <w:bidi w:val="0"/>
        <w:rPr>
          <w:lang w:eastAsia="en-GB"/>
        </w:rPr>
      </w:pPr>
      <w:r w:rsidRPr="00095699">
        <w:rPr>
          <w:lang w:eastAsia="en-GB"/>
        </w:rPr>
        <w:t>Different cultures have different norms regarding personal space.</w:t>
      </w:r>
    </w:p>
    <w:p w14:paraId="3CBF8312" w14:textId="77777777" w:rsidR="00E824AE" w:rsidRPr="00095699" w:rsidRDefault="00E824AE" w:rsidP="00235D00">
      <w:pPr>
        <w:pStyle w:val="RegularMatterTevta"/>
        <w:numPr>
          <w:ilvl w:val="0"/>
          <w:numId w:val="35"/>
        </w:numPr>
        <w:bidi w:val="0"/>
        <w:rPr>
          <w:lang w:eastAsia="en-GB"/>
        </w:rPr>
      </w:pPr>
      <w:r w:rsidRPr="00095699">
        <w:rPr>
          <w:lang w:eastAsia="en-GB"/>
        </w:rPr>
        <w:t>The distance we maintain from others can indicate our level of intimacy or comfort.</w:t>
      </w:r>
    </w:p>
    <w:p w14:paraId="1A1412E6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Voice (Paralanguage):</w:t>
      </w:r>
      <w:r w:rsidRPr="00095699">
        <w:rPr>
          <w:lang w:eastAsia="en-GB"/>
        </w:rPr>
        <w:t xml:space="preserve"> </w:t>
      </w:r>
    </w:p>
    <w:p w14:paraId="0F25AE5D" w14:textId="77777777" w:rsidR="00E824AE" w:rsidRPr="00095699" w:rsidRDefault="00E824AE" w:rsidP="00235D00">
      <w:pPr>
        <w:pStyle w:val="RegularMatterTevta"/>
        <w:numPr>
          <w:ilvl w:val="0"/>
          <w:numId w:val="36"/>
        </w:numPr>
        <w:bidi w:val="0"/>
        <w:rPr>
          <w:lang w:eastAsia="en-GB"/>
        </w:rPr>
      </w:pPr>
      <w:r w:rsidRPr="00095699">
        <w:rPr>
          <w:lang w:eastAsia="en-GB"/>
        </w:rPr>
        <w:t>This includes tone, pitch, volume, and pace of speech.</w:t>
      </w:r>
    </w:p>
    <w:p w14:paraId="339EF117" w14:textId="77777777" w:rsidR="00E824AE" w:rsidRPr="00095699" w:rsidRDefault="00E824AE" w:rsidP="00235D00">
      <w:pPr>
        <w:pStyle w:val="RegularMatterTevta"/>
        <w:numPr>
          <w:ilvl w:val="0"/>
          <w:numId w:val="36"/>
        </w:numPr>
        <w:bidi w:val="0"/>
        <w:rPr>
          <w:lang w:eastAsia="en-GB"/>
        </w:rPr>
      </w:pPr>
      <w:r w:rsidRPr="00095699">
        <w:rPr>
          <w:lang w:eastAsia="en-GB"/>
        </w:rPr>
        <w:t>How we say something can be just as important as what we say.</w:t>
      </w:r>
    </w:p>
    <w:p w14:paraId="7393C7E2" w14:textId="77777777" w:rsidR="00E824AE" w:rsidRPr="00095699" w:rsidRDefault="00E824AE" w:rsidP="00235D00">
      <w:pPr>
        <w:pStyle w:val="RegularMatterTevta"/>
        <w:numPr>
          <w:ilvl w:val="0"/>
          <w:numId w:val="36"/>
        </w:numPr>
        <w:bidi w:val="0"/>
        <w:rPr>
          <w:lang w:eastAsia="en-GB"/>
        </w:rPr>
      </w:pPr>
      <w:r w:rsidRPr="00095699">
        <w:rPr>
          <w:lang w:eastAsia="en-GB"/>
        </w:rPr>
        <w:t>Paralanguage can convey emotions, attitudes, and intentions.</w:t>
      </w:r>
    </w:p>
    <w:p w14:paraId="41087277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Importance of Understanding Nonverbal Communication:</w:t>
      </w:r>
    </w:p>
    <w:p w14:paraId="7C1C0A9B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Enhancing Communication:</w:t>
      </w:r>
      <w:r w:rsidRPr="00095699">
        <w:rPr>
          <w:lang w:eastAsia="en-GB"/>
        </w:rPr>
        <w:t xml:space="preserve"> </w:t>
      </w:r>
    </w:p>
    <w:p w14:paraId="5ACFD22B" w14:textId="77777777" w:rsidR="00E824AE" w:rsidRPr="00095699" w:rsidRDefault="00E824AE" w:rsidP="00235D00">
      <w:pPr>
        <w:pStyle w:val="RegularMatterTevta"/>
        <w:numPr>
          <w:ilvl w:val="0"/>
          <w:numId w:val="37"/>
        </w:numPr>
        <w:bidi w:val="0"/>
        <w:rPr>
          <w:lang w:eastAsia="en-GB"/>
        </w:rPr>
      </w:pPr>
      <w:r w:rsidRPr="00095699">
        <w:rPr>
          <w:lang w:eastAsia="en-GB"/>
        </w:rPr>
        <w:t>Being aware of nonverbal cues helps us to interpret messages more accurately.</w:t>
      </w:r>
    </w:p>
    <w:p w14:paraId="71BEB12E" w14:textId="77777777" w:rsidR="00E824AE" w:rsidRPr="00095699" w:rsidRDefault="00E824AE" w:rsidP="00235D00">
      <w:pPr>
        <w:pStyle w:val="RegularMatterTevta"/>
        <w:numPr>
          <w:ilvl w:val="0"/>
          <w:numId w:val="37"/>
        </w:numPr>
        <w:bidi w:val="0"/>
        <w:rPr>
          <w:lang w:eastAsia="en-GB"/>
        </w:rPr>
      </w:pPr>
      <w:r w:rsidRPr="00095699">
        <w:rPr>
          <w:lang w:eastAsia="en-GB"/>
        </w:rPr>
        <w:t>It also allows us to communicate our own messages more effectively.</w:t>
      </w:r>
    </w:p>
    <w:p w14:paraId="3BA031B0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Building Relationships:</w:t>
      </w:r>
      <w:r w:rsidRPr="00095699">
        <w:rPr>
          <w:lang w:eastAsia="en-GB"/>
        </w:rPr>
        <w:t xml:space="preserve"> </w:t>
      </w:r>
    </w:p>
    <w:p w14:paraId="0B9F1012" w14:textId="77777777" w:rsidR="00E824AE" w:rsidRPr="00095699" w:rsidRDefault="00E824AE" w:rsidP="00235D00">
      <w:pPr>
        <w:pStyle w:val="RegularMatterTevta"/>
        <w:numPr>
          <w:ilvl w:val="0"/>
          <w:numId w:val="38"/>
        </w:numPr>
        <w:bidi w:val="0"/>
        <w:rPr>
          <w:lang w:eastAsia="en-GB"/>
        </w:rPr>
      </w:pPr>
      <w:r w:rsidRPr="00095699">
        <w:rPr>
          <w:lang w:eastAsia="en-GB"/>
        </w:rPr>
        <w:t>Nonverbal cues play a crucial role in building rapport and trust.</w:t>
      </w:r>
    </w:p>
    <w:p w14:paraId="703841ED" w14:textId="77777777" w:rsidR="00E824AE" w:rsidRPr="00095699" w:rsidRDefault="00E824AE" w:rsidP="00235D00">
      <w:pPr>
        <w:pStyle w:val="RegularMatterTevta"/>
        <w:numPr>
          <w:ilvl w:val="0"/>
          <w:numId w:val="38"/>
        </w:numPr>
        <w:bidi w:val="0"/>
        <w:rPr>
          <w:lang w:eastAsia="en-GB"/>
        </w:rPr>
      </w:pPr>
      <w:r w:rsidRPr="00095699">
        <w:rPr>
          <w:lang w:eastAsia="en-GB"/>
        </w:rPr>
        <w:t>Understanding these cues helps us to connect with others on a deeper level.</w:t>
      </w:r>
    </w:p>
    <w:p w14:paraId="39461490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Detecting Deception:</w:t>
      </w:r>
      <w:r w:rsidRPr="00095699">
        <w:rPr>
          <w:lang w:eastAsia="en-GB"/>
        </w:rPr>
        <w:t xml:space="preserve"> </w:t>
      </w:r>
    </w:p>
    <w:p w14:paraId="508FAEB4" w14:textId="77777777" w:rsidR="00E824AE" w:rsidRPr="00095699" w:rsidRDefault="00E824AE" w:rsidP="00235D00">
      <w:pPr>
        <w:pStyle w:val="RegularMatterTevta"/>
        <w:numPr>
          <w:ilvl w:val="0"/>
          <w:numId w:val="39"/>
        </w:numPr>
        <w:bidi w:val="0"/>
        <w:rPr>
          <w:lang w:eastAsia="en-GB"/>
        </w:rPr>
      </w:pPr>
      <w:r w:rsidRPr="00095699">
        <w:rPr>
          <w:lang w:eastAsia="en-GB"/>
        </w:rPr>
        <w:t>Nonverbal cues can sometimes reveal inconsistencies between what someone says and what they truly feel.</w:t>
      </w:r>
    </w:p>
    <w:p w14:paraId="332E19CA" w14:textId="77777777" w:rsidR="00E824AE" w:rsidRPr="00095699" w:rsidRDefault="00E824AE" w:rsidP="00235D00">
      <w:pPr>
        <w:pStyle w:val="RegularMatterTevta"/>
        <w:numPr>
          <w:ilvl w:val="0"/>
          <w:numId w:val="39"/>
        </w:numPr>
        <w:bidi w:val="0"/>
        <w:rPr>
          <w:lang w:eastAsia="en-GB"/>
        </w:rPr>
      </w:pPr>
      <w:r w:rsidRPr="00095699">
        <w:rPr>
          <w:lang w:eastAsia="en-GB"/>
        </w:rPr>
        <w:t>This can be helpful in detecting deception or hidden emotions.</w:t>
      </w:r>
    </w:p>
    <w:p w14:paraId="0AA03187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Cultural Sensitivity:</w:t>
      </w:r>
      <w:r w:rsidRPr="00095699">
        <w:rPr>
          <w:lang w:eastAsia="en-GB"/>
        </w:rPr>
        <w:t xml:space="preserve"> </w:t>
      </w:r>
    </w:p>
    <w:p w14:paraId="3E98C509" w14:textId="77777777" w:rsidR="00E824AE" w:rsidRPr="00095699" w:rsidRDefault="00E824AE" w:rsidP="00235D00">
      <w:pPr>
        <w:pStyle w:val="RegularMatterTevta"/>
        <w:numPr>
          <w:ilvl w:val="0"/>
          <w:numId w:val="40"/>
        </w:numPr>
        <w:bidi w:val="0"/>
        <w:rPr>
          <w:lang w:eastAsia="en-GB"/>
        </w:rPr>
      </w:pPr>
      <w:r w:rsidRPr="00095699">
        <w:rPr>
          <w:lang w:eastAsia="en-GB"/>
        </w:rPr>
        <w:t>Nonverbal communication varies significantly across cultures.</w:t>
      </w:r>
    </w:p>
    <w:p w14:paraId="05CBBE91" w14:textId="77777777" w:rsidR="00E824AE" w:rsidRPr="00095699" w:rsidRDefault="00E824AE" w:rsidP="00235D00">
      <w:pPr>
        <w:pStyle w:val="RegularMatterTevta"/>
        <w:numPr>
          <w:ilvl w:val="0"/>
          <w:numId w:val="40"/>
        </w:numPr>
        <w:bidi w:val="0"/>
        <w:rPr>
          <w:lang w:eastAsia="en-GB"/>
        </w:rPr>
      </w:pPr>
      <w:r w:rsidRPr="00095699">
        <w:rPr>
          <w:lang w:eastAsia="en-GB"/>
        </w:rPr>
        <w:t>Understanding these differences is essential for avoiding misunderstandings and building positive relationships.</w:t>
      </w:r>
    </w:p>
    <w:p w14:paraId="745A8169" w14:textId="77777777" w:rsidR="00E824AE" w:rsidRDefault="00E824AE" w:rsidP="00235D00">
      <w:pPr>
        <w:pStyle w:val="RegularMatterTevta"/>
        <w:numPr>
          <w:ilvl w:val="0"/>
          <w:numId w:val="40"/>
        </w:numPr>
        <w:bidi w:val="0"/>
        <w:rPr>
          <w:lang w:eastAsia="en-GB"/>
        </w:rPr>
      </w:pPr>
      <w:r w:rsidRPr="00095699">
        <w:rPr>
          <w:lang w:eastAsia="en-GB"/>
        </w:rPr>
        <w:t>In essence, nonverbal communication is an integral part of human interaction. By developing our awareness of these cues, we can become more effective communicators and build stronger relationships.</w:t>
      </w:r>
    </w:p>
    <w:p w14:paraId="4F2396F3" w14:textId="77777777" w:rsidR="00E824AE" w:rsidRPr="00095699" w:rsidRDefault="00E824AE" w:rsidP="004758AC">
      <w:pPr>
        <w:pStyle w:val="RegularMatterTevta"/>
        <w:bidi w:val="0"/>
        <w:jc w:val="center"/>
        <w:rPr>
          <w:lang w:eastAsia="en-GB"/>
        </w:rPr>
      </w:pPr>
      <w:r w:rsidRPr="00095699">
        <w:rPr>
          <w:noProof/>
          <w:lang w:eastAsia="en-GB"/>
        </w:rPr>
        <w:drawing>
          <wp:inline distT="0" distB="0" distL="0" distR="0" wp14:anchorId="09BA4701" wp14:editId="2D1288BC">
            <wp:extent cx="3543300" cy="2017354"/>
            <wp:effectExtent l="0" t="0" r="0" b="2540"/>
            <wp:docPr id="7" name="Picture 5" descr="Non-Verbal-Communic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n-Verbal-Communicatio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63336" cy="2028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2C138" w14:textId="77777777" w:rsidR="00E824AE" w:rsidRPr="00003431" w:rsidRDefault="00E824AE" w:rsidP="004758AC">
      <w:pPr>
        <w:pStyle w:val="SubHeadingwithNumbers3"/>
        <w:bidi w:val="0"/>
      </w:pPr>
      <w:r w:rsidRPr="00003431">
        <w:t>Effective negotiation skills</w:t>
      </w:r>
    </w:p>
    <w:p w14:paraId="1E9B4C20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lang w:eastAsia="en-GB"/>
        </w:rPr>
        <w:t>Nonverbal communication is incredibly important in negotiations. It can significantly influence the outcome, often more than the spoken words themselves. Here's how to leverage nonverbal communication for effective negotiation:</w:t>
      </w:r>
    </w:p>
    <w:p w14:paraId="46C425BE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Key Nonverbal Skills for Negotiation:</w:t>
      </w:r>
    </w:p>
    <w:p w14:paraId="6DE8B3C0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Eye Contact:</w:t>
      </w:r>
      <w:r w:rsidRPr="00095699">
        <w:rPr>
          <w:lang w:eastAsia="en-GB"/>
        </w:rPr>
        <w:t xml:space="preserve"> </w:t>
      </w:r>
    </w:p>
    <w:p w14:paraId="1344C2C4" w14:textId="77777777" w:rsidR="00E824AE" w:rsidRPr="00095699" w:rsidRDefault="00E824AE" w:rsidP="00235D00">
      <w:pPr>
        <w:pStyle w:val="RegularMatterTevta"/>
        <w:numPr>
          <w:ilvl w:val="0"/>
          <w:numId w:val="41"/>
        </w:numPr>
        <w:bidi w:val="0"/>
        <w:rPr>
          <w:lang w:eastAsia="en-GB"/>
        </w:rPr>
      </w:pPr>
      <w:r w:rsidRPr="00095699">
        <w:rPr>
          <w:lang w:eastAsia="en-GB"/>
        </w:rPr>
        <w:t>Maintains engagement and shows confidence.</w:t>
      </w:r>
    </w:p>
    <w:p w14:paraId="4FF08FFA" w14:textId="77777777" w:rsidR="00E824AE" w:rsidRPr="00095699" w:rsidRDefault="00E824AE" w:rsidP="00235D00">
      <w:pPr>
        <w:pStyle w:val="RegularMatterTevta"/>
        <w:numPr>
          <w:ilvl w:val="0"/>
          <w:numId w:val="41"/>
        </w:numPr>
        <w:bidi w:val="0"/>
        <w:rPr>
          <w:lang w:eastAsia="en-GB"/>
        </w:rPr>
      </w:pPr>
      <w:r w:rsidRPr="00095699">
        <w:rPr>
          <w:lang w:eastAsia="en-GB"/>
        </w:rPr>
        <w:t>Avoid staring, which can be aggressive.</w:t>
      </w:r>
    </w:p>
    <w:p w14:paraId="5AD03B31" w14:textId="77777777" w:rsidR="00E824AE" w:rsidRPr="00095699" w:rsidRDefault="00E824AE" w:rsidP="00235D00">
      <w:pPr>
        <w:pStyle w:val="RegularMatterTevta"/>
        <w:numPr>
          <w:ilvl w:val="0"/>
          <w:numId w:val="41"/>
        </w:numPr>
        <w:bidi w:val="0"/>
        <w:rPr>
          <w:lang w:eastAsia="en-GB"/>
        </w:rPr>
      </w:pPr>
      <w:r w:rsidRPr="00095699">
        <w:rPr>
          <w:lang w:eastAsia="en-GB"/>
        </w:rPr>
        <w:t>Use eye contact to emphasize key points.</w:t>
      </w:r>
    </w:p>
    <w:p w14:paraId="017BAAAF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Posture:</w:t>
      </w:r>
      <w:r w:rsidRPr="00095699">
        <w:rPr>
          <w:lang w:eastAsia="en-GB"/>
        </w:rPr>
        <w:t xml:space="preserve"> </w:t>
      </w:r>
    </w:p>
    <w:p w14:paraId="004FB3ED" w14:textId="77777777" w:rsidR="00E824AE" w:rsidRPr="00095699" w:rsidRDefault="00E824AE" w:rsidP="00235D00">
      <w:pPr>
        <w:pStyle w:val="RegularMatterTevta"/>
        <w:numPr>
          <w:ilvl w:val="0"/>
          <w:numId w:val="42"/>
        </w:numPr>
        <w:bidi w:val="0"/>
        <w:rPr>
          <w:lang w:eastAsia="en-GB"/>
        </w:rPr>
      </w:pPr>
      <w:r w:rsidRPr="00095699">
        <w:rPr>
          <w:lang w:eastAsia="en-GB"/>
        </w:rPr>
        <w:lastRenderedPageBreak/>
        <w:t>Upright posture conveys confidence and authority.</w:t>
      </w:r>
    </w:p>
    <w:p w14:paraId="0CB62EFE" w14:textId="77777777" w:rsidR="00E824AE" w:rsidRPr="00095699" w:rsidRDefault="00E824AE" w:rsidP="00235D00">
      <w:pPr>
        <w:pStyle w:val="RegularMatterTevta"/>
        <w:numPr>
          <w:ilvl w:val="0"/>
          <w:numId w:val="42"/>
        </w:numPr>
        <w:bidi w:val="0"/>
        <w:rPr>
          <w:lang w:eastAsia="en-GB"/>
        </w:rPr>
      </w:pPr>
      <w:r w:rsidRPr="00095699">
        <w:rPr>
          <w:lang w:eastAsia="en-GB"/>
        </w:rPr>
        <w:t>Avoid slouching, which can signal weakness or disinterest.</w:t>
      </w:r>
    </w:p>
    <w:p w14:paraId="44358579" w14:textId="77777777" w:rsidR="00E824AE" w:rsidRPr="00095699" w:rsidRDefault="00E824AE" w:rsidP="00235D00">
      <w:pPr>
        <w:pStyle w:val="RegularMatterTevta"/>
        <w:numPr>
          <w:ilvl w:val="0"/>
          <w:numId w:val="42"/>
        </w:numPr>
        <w:bidi w:val="0"/>
        <w:rPr>
          <w:lang w:eastAsia="en-GB"/>
        </w:rPr>
      </w:pPr>
      <w:r w:rsidRPr="00095699">
        <w:rPr>
          <w:lang w:eastAsia="en-GB"/>
        </w:rPr>
        <w:t>Open posture (uncrossed arms and legs) indicates openness and receptiveness.</w:t>
      </w:r>
    </w:p>
    <w:p w14:paraId="544E5410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Facial Expressions:</w:t>
      </w:r>
      <w:r w:rsidRPr="00095699">
        <w:rPr>
          <w:lang w:eastAsia="en-GB"/>
        </w:rPr>
        <w:t xml:space="preserve"> </w:t>
      </w:r>
    </w:p>
    <w:p w14:paraId="5BFBD33C" w14:textId="77777777" w:rsidR="00E824AE" w:rsidRPr="00095699" w:rsidRDefault="00E824AE" w:rsidP="00235D00">
      <w:pPr>
        <w:pStyle w:val="RegularMatterTevta"/>
        <w:numPr>
          <w:ilvl w:val="0"/>
          <w:numId w:val="43"/>
        </w:numPr>
        <w:bidi w:val="0"/>
        <w:rPr>
          <w:lang w:eastAsia="en-GB"/>
        </w:rPr>
      </w:pPr>
      <w:r w:rsidRPr="00095699">
        <w:rPr>
          <w:lang w:eastAsia="en-GB"/>
        </w:rPr>
        <w:t>Maintain a calm and neutral expression.</w:t>
      </w:r>
    </w:p>
    <w:p w14:paraId="66E39470" w14:textId="77777777" w:rsidR="00E824AE" w:rsidRPr="00095699" w:rsidRDefault="00E824AE" w:rsidP="00235D00">
      <w:pPr>
        <w:pStyle w:val="RegularMatterTevta"/>
        <w:numPr>
          <w:ilvl w:val="0"/>
          <w:numId w:val="43"/>
        </w:numPr>
        <w:bidi w:val="0"/>
        <w:rPr>
          <w:lang w:eastAsia="en-GB"/>
        </w:rPr>
      </w:pPr>
      <w:r w:rsidRPr="00095699">
        <w:rPr>
          <w:lang w:eastAsia="en-GB"/>
        </w:rPr>
        <w:t>Use smiles sparingly and genuinely to build rapport.</w:t>
      </w:r>
    </w:p>
    <w:p w14:paraId="43C27F41" w14:textId="77777777" w:rsidR="00E824AE" w:rsidRPr="00095699" w:rsidRDefault="00E824AE" w:rsidP="00235D00">
      <w:pPr>
        <w:pStyle w:val="RegularMatterTevta"/>
        <w:numPr>
          <w:ilvl w:val="0"/>
          <w:numId w:val="43"/>
        </w:numPr>
        <w:bidi w:val="0"/>
        <w:rPr>
          <w:lang w:eastAsia="en-GB"/>
        </w:rPr>
      </w:pPr>
      <w:r w:rsidRPr="00095699">
        <w:rPr>
          <w:lang w:eastAsia="en-GB"/>
        </w:rPr>
        <w:t>Be aware of micro-expressions that can reveal hidden emotions.</w:t>
      </w:r>
    </w:p>
    <w:p w14:paraId="1798B00A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Gestures:</w:t>
      </w:r>
      <w:r w:rsidRPr="00095699">
        <w:rPr>
          <w:lang w:eastAsia="en-GB"/>
        </w:rPr>
        <w:t xml:space="preserve"> </w:t>
      </w:r>
    </w:p>
    <w:p w14:paraId="57A637CA" w14:textId="77777777" w:rsidR="00E824AE" w:rsidRPr="00095699" w:rsidRDefault="00E824AE" w:rsidP="00235D00">
      <w:pPr>
        <w:pStyle w:val="RegularMatterTevta"/>
        <w:numPr>
          <w:ilvl w:val="0"/>
          <w:numId w:val="44"/>
        </w:numPr>
        <w:bidi w:val="0"/>
        <w:rPr>
          <w:lang w:eastAsia="en-GB"/>
        </w:rPr>
      </w:pPr>
      <w:r w:rsidRPr="00095699">
        <w:rPr>
          <w:lang w:eastAsia="en-GB"/>
        </w:rPr>
        <w:t>Use deliberate and controlled gestures to emphasize points.</w:t>
      </w:r>
    </w:p>
    <w:p w14:paraId="1EB71727" w14:textId="77777777" w:rsidR="00E824AE" w:rsidRPr="00095699" w:rsidRDefault="00E824AE" w:rsidP="00235D00">
      <w:pPr>
        <w:pStyle w:val="RegularMatterTevta"/>
        <w:numPr>
          <w:ilvl w:val="0"/>
          <w:numId w:val="44"/>
        </w:numPr>
        <w:bidi w:val="0"/>
        <w:rPr>
          <w:lang w:eastAsia="en-GB"/>
        </w:rPr>
      </w:pPr>
      <w:r w:rsidRPr="00095699">
        <w:rPr>
          <w:lang w:eastAsia="en-GB"/>
        </w:rPr>
        <w:t>Avoid fidgeting or distracting movements.</w:t>
      </w:r>
    </w:p>
    <w:p w14:paraId="70FFF3AE" w14:textId="77777777" w:rsidR="00E824AE" w:rsidRPr="00095699" w:rsidRDefault="00E824AE" w:rsidP="00235D00">
      <w:pPr>
        <w:pStyle w:val="RegularMatterTevta"/>
        <w:numPr>
          <w:ilvl w:val="0"/>
          <w:numId w:val="44"/>
        </w:numPr>
        <w:bidi w:val="0"/>
        <w:rPr>
          <w:lang w:eastAsia="en-GB"/>
        </w:rPr>
      </w:pPr>
      <w:r w:rsidRPr="00095699">
        <w:rPr>
          <w:lang w:eastAsia="en-GB"/>
        </w:rPr>
        <w:t>Open palms can signal honesty and sincerity.</w:t>
      </w:r>
    </w:p>
    <w:p w14:paraId="2634431D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Proxemics (Use of Space):</w:t>
      </w:r>
      <w:r w:rsidRPr="00095699">
        <w:rPr>
          <w:lang w:eastAsia="en-GB"/>
        </w:rPr>
        <w:t xml:space="preserve"> </w:t>
      </w:r>
    </w:p>
    <w:p w14:paraId="3DFF6E67" w14:textId="77777777" w:rsidR="00E824AE" w:rsidRPr="00095699" w:rsidRDefault="00E824AE" w:rsidP="00235D00">
      <w:pPr>
        <w:pStyle w:val="RegularMatterTevta"/>
        <w:numPr>
          <w:ilvl w:val="0"/>
          <w:numId w:val="45"/>
        </w:numPr>
        <w:bidi w:val="0"/>
        <w:rPr>
          <w:lang w:eastAsia="en-GB"/>
        </w:rPr>
      </w:pPr>
      <w:r w:rsidRPr="00095699">
        <w:rPr>
          <w:lang w:eastAsia="en-GB"/>
        </w:rPr>
        <w:t>Maintain a comfortable distance to avoid making the other party feel threatened.</w:t>
      </w:r>
    </w:p>
    <w:p w14:paraId="0B3B281C" w14:textId="77777777" w:rsidR="00E824AE" w:rsidRPr="00095699" w:rsidRDefault="00E824AE" w:rsidP="00235D00">
      <w:pPr>
        <w:pStyle w:val="RegularMatterTevta"/>
        <w:numPr>
          <w:ilvl w:val="0"/>
          <w:numId w:val="45"/>
        </w:numPr>
        <w:bidi w:val="0"/>
        <w:rPr>
          <w:lang w:eastAsia="en-GB"/>
        </w:rPr>
      </w:pPr>
      <w:r w:rsidRPr="00095699">
        <w:rPr>
          <w:lang w:eastAsia="en-GB"/>
        </w:rPr>
        <w:t>Adjust your distance based on the cultural norms and the relationship you have with the other party.</w:t>
      </w:r>
    </w:p>
    <w:p w14:paraId="777E609B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Paralanguage (Voice Tone):</w:t>
      </w:r>
      <w:r w:rsidRPr="00095699">
        <w:rPr>
          <w:lang w:eastAsia="en-GB"/>
        </w:rPr>
        <w:t xml:space="preserve"> </w:t>
      </w:r>
    </w:p>
    <w:p w14:paraId="464D217B" w14:textId="77777777" w:rsidR="00E824AE" w:rsidRPr="00095699" w:rsidRDefault="00E824AE" w:rsidP="00235D00">
      <w:pPr>
        <w:pStyle w:val="RegularMatterTevta"/>
        <w:numPr>
          <w:ilvl w:val="0"/>
          <w:numId w:val="46"/>
        </w:numPr>
        <w:bidi w:val="0"/>
        <w:rPr>
          <w:lang w:eastAsia="en-GB"/>
        </w:rPr>
      </w:pPr>
      <w:r w:rsidRPr="00095699">
        <w:rPr>
          <w:lang w:eastAsia="en-GB"/>
        </w:rPr>
        <w:t>Speak in a clear, calm, and confident tone.</w:t>
      </w:r>
    </w:p>
    <w:p w14:paraId="180A393D" w14:textId="77777777" w:rsidR="00E824AE" w:rsidRPr="00095699" w:rsidRDefault="00E824AE" w:rsidP="00235D00">
      <w:pPr>
        <w:pStyle w:val="RegularMatterTevta"/>
        <w:numPr>
          <w:ilvl w:val="0"/>
          <w:numId w:val="46"/>
        </w:numPr>
        <w:bidi w:val="0"/>
        <w:rPr>
          <w:lang w:eastAsia="en-GB"/>
        </w:rPr>
      </w:pPr>
      <w:r w:rsidRPr="00095699">
        <w:rPr>
          <w:lang w:eastAsia="en-GB"/>
        </w:rPr>
        <w:t>Vary your tone to emphasize key points and convey emotions.</w:t>
      </w:r>
    </w:p>
    <w:p w14:paraId="5B428C8F" w14:textId="77777777" w:rsidR="00E824AE" w:rsidRPr="00095699" w:rsidRDefault="00E824AE" w:rsidP="00235D00">
      <w:pPr>
        <w:pStyle w:val="RegularMatterTevta"/>
        <w:numPr>
          <w:ilvl w:val="0"/>
          <w:numId w:val="46"/>
        </w:numPr>
        <w:bidi w:val="0"/>
        <w:rPr>
          <w:lang w:eastAsia="en-GB"/>
        </w:rPr>
      </w:pPr>
      <w:r w:rsidRPr="00095699">
        <w:rPr>
          <w:lang w:eastAsia="en-GB"/>
        </w:rPr>
        <w:t>Avoid speaking too quickly or too slowly.</w:t>
      </w:r>
    </w:p>
    <w:p w14:paraId="23173B05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Mirroring:</w:t>
      </w:r>
      <w:r w:rsidRPr="00095699">
        <w:rPr>
          <w:lang w:eastAsia="en-GB"/>
        </w:rPr>
        <w:t xml:space="preserve"> </w:t>
      </w:r>
    </w:p>
    <w:p w14:paraId="4D3FE5F7" w14:textId="77777777" w:rsidR="00E824AE" w:rsidRPr="00095699" w:rsidRDefault="00E824AE" w:rsidP="00235D00">
      <w:pPr>
        <w:pStyle w:val="RegularMatterTevta"/>
        <w:numPr>
          <w:ilvl w:val="0"/>
          <w:numId w:val="47"/>
        </w:numPr>
        <w:bidi w:val="0"/>
        <w:rPr>
          <w:lang w:eastAsia="en-GB"/>
        </w:rPr>
      </w:pPr>
      <w:r w:rsidRPr="00095699">
        <w:rPr>
          <w:lang w:eastAsia="en-GB"/>
        </w:rPr>
        <w:t>Subtly mirroring the other party's body language can build rapport and create a sense of connection.</w:t>
      </w:r>
    </w:p>
    <w:p w14:paraId="27660295" w14:textId="77777777" w:rsidR="00E824AE" w:rsidRPr="00095699" w:rsidRDefault="00E824AE" w:rsidP="00235D00">
      <w:pPr>
        <w:pStyle w:val="RegularMatterTevta"/>
        <w:numPr>
          <w:ilvl w:val="0"/>
          <w:numId w:val="47"/>
        </w:numPr>
        <w:bidi w:val="0"/>
        <w:rPr>
          <w:lang w:eastAsia="en-GB"/>
        </w:rPr>
      </w:pPr>
      <w:r w:rsidRPr="00095699">
        <w:rPr>
          <w:lang w:eastAsia="en-GB"/>
        </w:rPr>
        <w:t>However, avoid obvious mimicking, which can be seen as insincere.</w:t>
      </w:r>
    </w:p>
    <w:p w14:paraId="0F7DDD68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Active Listening:</w:t>
      </w:r>
      <w:r w:rsidRPr="00095699">
        <w:rPr>
          <w:lang w:eastAsia="en-GB"/>
        </w:rPr>
        <w:t xml:space="preserve"> </w:t>
      </w:r>
    </w:p>
    <w:p w14:paraId="6AA39900" w14:textId="77777777" w:rsidR="00E824AE" w:rsidRPr="00095699" w:rsidRDefault="00E824AE" w:rsidP="00235D00">
      <w:pPr>
        <w:pStyle w:val="RegularMatterTevta"/>
        <w:numPr>
          <w:ilvl w:val="0"/>
          <w:numId w:val="48"/>
        </w:numPr>
        <w:bidi w:val="0"/>
        <w:rPr>
          <w:lang w:eastAsia="en-GB"/>
        </w:rPr>
      </w:pPr>
      <w:r w:rsidRPr="00095699">
        <w:rPr>
          <w:lang w:eastAsia="en-GB"/>
        </w:rPr>
        <w:t>Nodding, and other small indicators that you are paying attention, show that you are fully engaged.</w:t>
      </w:r>
    </w:p>
    <w:p w14:paraId="21317403" w14:textId="77777777" w:rsidR="00E824AE" w:rsidRPr="00095699" w:rsidRDefault="00E824AE" w:rsidP="00235D00">
      <w:pPr>
        <w:pStyle w:val="RegularMatterTevta"/>
        <w:numPr>
          <w:ilvl w:val="0"/>
          <w:numId w:val="48"/>
        </w:numPr>
        <w:bidi w:val="0"/>
        <w:rPr>
          <w:lang w:eastAsia="en-GB"/>
        </w:rPr>
      </w:pPr>
      <w:r w:rsidRPr="00095699">
        <w:rPr>
          <w:lang w:eastAsia="en-GB"/>
        </w:rPr>
        <w:t>This helps to build trust.</w:t>
      </w:r>
    </w:p>
    <w:p w14:paraId="013C56DC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How Nonverbal Cues Impact Negotiations:</w:t>
      </w:r>
    </w:p>
    <w:p w14:paraId="02DCD924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Building Trust and Rapport:</w:t>
      </w:r>
      <w:r w:rsidRPr="00095699">
        <w:rPr>
          <w:lang w:eastAsia="en-GB"/>
        </w:rPr>
        <w:t xml:space="preserve"> </w:t>
      </w:r>
    </w:p>
    <w:p w14:paraId="6D82FBCA" w14:textId="77777777" w:rsidR="00E824AE" w:rsidRPr="00095699" w:rsidRDefault="00E824AE" w:rsidP="00235D00">
      <w:pPr>
        <w:pStyle w:val="RegularMatterTevta"/>
        <w:numPr>
          <w:ilvl w:val="0"/>
          <w:numId w:val="49"/>
        </w:numPr>
        <w:bidi w:val="0"/>
        <w:rPr>
          <w:lang w:eastAsia="en-GB"/>
        </w:rPr>
      </w:pPr>
      <w:r w:rsidRPr="00095699">
        <w:rPr>
          <w:lang w:eastAsia="en-GB"/>
        </w:rPr>
        <w:t>Nonverbal cues can establish a sense of connection and trust, making it easier to reach an agreement.</w:t>
      </w:r>
    </w:p>
    <w:p w14:paraId="5502652F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Conveying Confidence and Authority:</w:t>
      </w:r>
      <w:r w:rsidRPr="00095699">
        <w:rPr>
          <w:lang w:eastAsia="en-GB"/>
        </w:rPr>
        <w:t xml:space="preserve"> </w:t>
      </w:r>
    </w:p>
    <w:p w14:paraId="57F0A3D9" w14:textId="77777777" w:rsidR="00E824AE" w:rsidRPr="00095699" w:rsidRDefault="00E824AE" w:rsidP="00235D00">
      <w:pPr>
        <w:pStyle w:val="RegularMatterTevta"/>
        <w:numPr>
          <w:ilvl w:val="0"/>
          <w:numId w:val="49"/>
        </w:numPr>
        <w:bidi w:val="0"/>
        <w:rPr>
          <w:lang w:eastAsia="en-GB"/>
        </w:rPr>
      </w:pPr>
      <w:r w:rsidRPr="00095699">
        <w:rPr>
          <w:lang w:eastAsia="en-GB"/>
        </w:rPr>
        <w:t>Strong nonverbal cues can project confidence and authority, which can be advantageous in negotiations.</w:t>
      </w:r>
    </w:p>
    <w:p w14:paraId="45CAABA0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Detecting Deception:</w:t>
      </w:r>
      <w:r w:rsidRPr="00095699">
        <w:rPr>
          <w:lang w:eastAsia="en-GB"/>
        </w:rPr>
        <w:t xml:space="preserve"> </w:t>
      </w:r>
    </w:p>
    <w:p w14:paraId="0B26F344" w14:textId="77777777" w:rsidR="00E824AE" w:rsidRPr="00095699" w:rsidRDefault="00E824AE" w:rsidP="00235D00">
      <w:pPr>
        <w:pStyle w:val="RegularMatterTevta"/>
        <w:numPr>
          <w:ilvl w:val="0"/>
          <w:numId w:val="49"/>
        </w:numPr>
        <w:bidi w:val="0"/>
        <w:rPr>
          <w:lang w:eastAsia="en-GB"/>
        </w:rPr>
      </w:pPr>
      <w:r w:rsidRPr="00095699">
        <w:rPr>
          <w:lang w:eastAsia="en-GB"/>
        </w:rPr>
        <w:t>Nonverbal cues can sometimes reveal when someone is being dishonest or withholding information.</w:t>
      </w:r>
    </w:p>
    <w:p w14:paraId="704F3EE2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Influencing Perceptions:</w:t>
      </w:r>
      <w:r w:rsidRPr="00095699">
        <w:rPr>
          <w:lang w:eastAsia="en-GB"/>
        </w:rPr>
        <w:t xml:space="preserve"> </w:t>
      </w:r>
    </w:p>
    <w:p w14:paraId="2B2C535F" w14:textId="77777777" w:rsidR="00E824AE" w:rsidRPr="00095699" w:rsidRDefault="00E824AE" w:rsidP="00235D00">
      <w:pPr>
        <w:pStyle w:val="RegularMatterTevta"/>
        <w:numPr>
          <w:ilvl w:val="0"/>
          <w:numId w:val="49"/>
        </w:numPr>
        <w:bidi w:val="0"/>
        <w:rPr>
          <w:lang w:eastAsia="en-GB"/>
        </w:rPr>
      </w:pPr>
      <w:r w:rsidRPr="00095699">
        <w:rPr>
          <w:lang w:eastAsia="en-GB"/>
        </w:rPr>
        <w:t>Nonverbal cues can influence how others perceive your message and intentions.</w:t>
      </w:r>
    </w:p>
    <w:p w14:paraId="5E87334F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Important Considerations:</w:t>
      </w:r>
    </w:p>
    <w:p w14:paraId="03C848B3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Cultural Differences:</w:t>
      </w:r>
      <w:r w:rsidRPr="00095699">
        <w:rPr>
          <w:lang w:eastAsia="en-GB"/>
        </w:rPr>
        <w:t xml:space="preserve"> </w:t>
      </w:r>
    </w:p>
    <w:p w14:paraId="3599BD31" w14:textId="77777777" w:rsidR="00E824AE" w:rsidRPr="00095699" w:rsidRDefault="00E824AE" w:rsidP="00235D00">
      <w:pPr>
        <w:pStyle w:val="RegularMatterTevta"/>
        <w:numPr>
          <w:ilvl w:val="0"/>
          <w:numId w:val="49"/>
        </w:numPr>
        <w:bidi w:val="0"/>
        <w:rPr>
          <w:lang w:eastAsia="en-GB"/>
        </w:rPr>
      </w:pPr>
      <w:r w:rsidRPr="00095699">
        <w:rPr>
          <w:lang w:eastAsia="en-GB"/>
        </w:rPr>
        <w:t>Nonverbal communication varies significantly across cultures. Be aware of cultural differences to avoid misunderstandings.</w:t>
      </w:r>
    </w:p>
    <w:p w14:paraId="65FBC32F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Context:</w:t>
      </w:r>
      <w:r w:rsidRPr="00095699">
        <w:rPr>
          <w:lang w:eastAsia="en-GB"/>
        </w:rPr>
        <w:t xml:space="preserve"> </w:t>
      </w:r>
    </w:p>
    <w:p w14:paraId="067BDFBC" w14:textId="77777777" w:rsidR="00E824AE" w:rsidRPr="00095699" w:rsidRDefault="00E824AE" w:rsidP="00235D00">
      <w:pPr>
        <w:pStyle w:val="RegularMatterTevta"/>
        <w:numPr>
          <w:ilvl w:val="0"/>
          <w:numId w:val="49"/>
        </w:numPr>
        <w:bidi w:val="0"/>
        <w:rPr>
          <w:lang w:eastAsia="en-GB"/>
        </w:rPr>
      </w:pPr>
      <w:r w:rsidRPr="00095699">
        <w:rPr>
          <w:lang w:eastAsia="en-GB"/>
        </w:rPr>
        <w:t>The meaning of nonverbal cues can vary depending on the context of the negotiation.</w:t>
      </w:r>
    </w:p>
    <w:p w14:paraId="5942D3DC" w14:textId="77777777" w:rsidR="00E824AE" w:rsidRPr="00095699" w:rsidRDefault="00E824AE" w:rsidP="004758AC">
      <w:pPr>
        <w:pStyle w:val="RegularMatterTevta"/>
        <w:bidi w:val="0"/>
        <w:rPr>
          <w:lang w:eastAsia="en-GB"/>
        </w:rPr>
      </w:pPr>
      <w:r w:rsidRPr="00095699">
        <w:rPr>
          <w:b/>
          <w:bCs/>
          <w:lang w:eastAsia="en-GB"/>
        </w:rPr>
        <w:t>Consistency:</w:t>
      </w:r>
      <w:r w:rsidRPr="00095699">
        <w:rPr>
          <w:lang w:eastAsia="en-GB"/>
        </w:rPr>
        <w:t xml:space="preserve"> </w:t>
      </w:r>
    </w:p>
    <w:p w14:paraId="73C69156" w14:textId="77777777" w:rsidR="00E824AE" w:rsidRPr="00095699" w:rsidRDefault="00E824AE" w:rsidP="00235D00">
      <w:pPr>
        <w:pStyle w:val="RegularMatterTevta"/>
        <w:numPr>
          <w:ilvl w:val="0"/>
          <w:numId w:val="49"/>
        </w:numPr>
        <w:bidi w:val="0"/>
        <w:rPr>
          <w:lang w:eastAsia="en-GB"/>
        </w:rPr>
      </w:pPr>
      <w:r w:rsidRPr="00095699">
        <w:rPr>
          <w:lang w:eastAsia="en-GB"/>
        </w:rPr>
        <w:t>Ensure that your nonverbal cues are consistent with your verbal message. Inconsistencies can undermine your credibility.</w:t>
      </w:r>
    </w:p>
    <w:p w14:paraId="23C27818" w14:textId="77777777" w:rsidR="00E824AE" w:rsidRDefault="00E824AE" w:rsidP="00235D00">
      <w:pPr>
        <w:pStyle w:val="RegularMatterTevta"/>
        <w:numPr>
          <w:ilvl w:val="0"/>
          <w:numId w:val="49"/>
        </w:numPr>
        <w:bidi w:val="0"/>
        <w:rPr>
          <w:lang w:eastAsia="en-GB"/>
        </w:rPr>
      </w:pPr>
      <w:r w:rsidRPr="00095699">
        <w:rPr>
          <w:lang w:eastAsia="en-GB"/>
        </w:rPr>
        <w:t>By mastering these nonverbal communication skills, you can significantly enhance your negotiation effectiveness and achieve more favorable outcomes.</w:t>
      </w:r>
    </w:p>
    <w:p w14:paraId="76860143" w14:textId="77777777" w:rsidR="00E824AE" w:rsidRDefault="00E824AE" w:rsidP="00E824AE">
      <w:pPr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br w:type="page"/>
      </w:r>
    </w:p>
    <w:p w14:paraId="1C741FDC" w14:textId="77777777" w:rsidR="00E824AE" w:rsidRPr="00003431" w:rsidRDefault="00E824AE" w:rsidP="00AA737F">
      <w:pPr>
        <w:pStyle w:val="SubHeadingwithNumbers3"/>
        <w:bidi w:val="0"/>
        <w:rPr>
          <w:rFonts w:eastAsia="Times New Roman"/>
          <w:sz w:val="20"/>
          <w:szCs w:val="20"/>
          <w:lang w:eastAsia="en-GB"/>
        </w:rPr>
      </w:pPr>
      <w:r w:rsidRPr="00244237">
        <w:rPr>
          <w:rFonts w:eastAsia="Times New Roman"/>
          <w:color w:val="222222"/>
        </w:rPr>
        <w:lastRenderedPageBreak/>
        <w:t>Practical Activity:</w:t>
      </w:r>
      <w:r>
        <w:rPr>
          <w:rFonts w:eastAsia="Times New Roman"/>
          <w:color w:val="222222"/>
        </w:rPr>
        <w:t xml:space="preserve"> </w:t>
      </w:r>
      <w:r w:rsidRPr="00244237">
        <w:t>Roleplay in class about hand gestures/eye contact</w:t>
      </w:r>
    </w:p>
    <w:p w14:paraId="2DF70EFE" w14:textId="77777777" w:rsidR="00E824AE" w:rsidRPr="00095699" w:rsidRDefault="00E824AE" w:rsidP="00537EA5">
      <w:pPr>
        <w:pStyle w:val="RegularMatterTevta"/>
        <w:bidi w:val="0"/>
        <w:rPr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79B7BDE7" wp14:editId="5FB0F2FD">
            <wp:simplePos x="0" y="0"/>
            <wp:positionH relativeFrom="column">
              <wp:posOffset>4057650</wp:posOffset>
            </wp:positionH>
            <wp:positionV relativeFrom="paragraph">
              <wp:posOffset>91440</wp:posOffset>
            </wp:positionV>
            <wp:extent cx="1666875" cy="1297940"/>
            <wp:effectExtent l="0" t="0" r="9525" b="0"/>
            <wp:wrapSquare wrapText="bothSides"/>
            <wp:docPr id="8" name="Picture 7" descr="shutterstock_1536455117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utterstock_1536455117-scaled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97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5699">
        <w:rPr>
          <w:lang w:eastAsia="en-GB"/>
        </w:rPr>
        <w:t>Excellent idea! Role-playing is a fantastic way to practice and solidify understanding of nonverbal communication. Here's how to conduct a practical activity focusing on hand gestures and eye contact:</w:t>
      </w:r>
    </w:p>
    <w:p w14:paraId="7A06F877" w14:textId="77777777" w:rsidR="00E824AE" w:rsidRPr="00095699" w:rsidRDefault="00E824AE" w:rsidP="00537EA5">
      <w:pPr>
        <w:pStyle w:val="RegularMatterTevta"/>
        <w:bidi w:val="0"/>
        <w:rPr>
          <w:lang w:eastAsia="en-GB"/>
        </w:rPr>
      </w:pPr>
      <w:r>
        <w:rPr>
          <w:b/>
          <w:bCs/>
          <w:lang w:eastAsia="en-GB"/>
        </w:rPr>
        <w:t>Material Required</w:t>
      </w:r>
      <w:r w:rsidRPr="00095699">
        <w:rPr>
          <w:b/>
          <w:bCs/>
          <w:lang w:eastAsia="en-GB"/>
        </w:rPr>
        <w:t>:</w:t>
      </w:r>
    </w:p>
    <w:p w14:paraId="7876F765" w14:textId="77777777" w:rsidR="00E824AE" w:rsidRPr="005872CA" w:rsidRDefault="00E824AE" w:rsidP="00235D00">
      <w:pPr>
        <w:pStyle w:val="RegularMatterTevta"/>
        <w:numPr>
          <w:ilvl w:val="0"/>
          <w:numId w:val="51"/>
        </w:numPr>
        <w:bidi w:val="0"/>
        <w:rPr>
          <w:lang w:eastAsia="en-GB"/>
        </w:rPr>
      </w:pPr>
      <w:r>
        <w:rPr>
          <w:bCs/>
          <w:lang w:eastAsia="en-GB"/>
        </w:rPr>
        <w:t>Multimedia</w:t>
      </w:r>
      <w:r w:rsidRPr="005872CA">
        <w:rPr>
          <w:bCs/>
          <w:lang w:eastAsia="en-GB"/>
        </w:rPr>
        <w:t xml:space="preserve"> </w:t>
      </w:r>
    </w:p>
    <w:p w14:paraId="06FDDBCD" w14:textId="77777777" w:rsidR="00E824AE" w:rsidRPr="005872CA" w:rsidRDefault="00E824AE" w:rsidP="00235D00">
      <w:pPr>
        <w:pStyle w:val="RegularMatterTevta"/>
        <w:numPr>
          <w:ilvl w:val="0"/>
          <w:numId w:val="51"/>
        </w:numPr>
        <w:bidi w:val="0"/>
        <w:rPr>
          <w:lang w:eastAsia="en-GB"/>
        </w:rPr>
      </w:pPr>
      <w:r w:rsidRPr="005872CA">
        <w:rPr>
          <w:bCs/>
          <w:lang w:eastAsia="en-GB"/>
        </w:rPr>
        <w:t>White Board</w:t>
      </w:r>
    </w:p>
    <w:p w14:paraId="53E5EF8F" w14:textId="77777777" w:rsidR="00E824AE" w:rsidRPr="005872CA" w:rsidRDefault="00E824AE" w:rsidP="00235D00">
      <w:pPr>
        <w:pStyle w:val="RegularMatterTevta"/>
        <w:numPr>
          <w:ilvl w:val="0"/>
          <w:numId w:val="51"/>
        </w:numPr>
        <w:bidi w:val="0"/>
        <w:rPr>
          <w:lang w:eastAsia="en-GB"/>
        </w:rPr>
      </w:pPr>
      <w:r w:rsidRPr="005872CA">
        <w:rPr>
          <w:bCs/>
          <w:lang w:eastAsia="en-GB"/>
        </w:rPr>
        <w:t>White Board Markers</w:t>
      </w:r>
    </w:p>
    <w:p w14:paraId="3724219C" w14:textId="77777777" w:rsidR="00E824AE" w:rsidRPr="00095699" w:rsidRDefault="00E824AE" w:rsidP="00537EA5">
      <w:pPr>
        <w:pStyle w:val="RegularMatterTevta"/>
        <w:bidi w:val="0"/>
        <w:rPr>
          <w:lang w:eastAsia="en-GB"/>
        </w:rPr>
      </w:pPr>
      <w:r>
        <w:rPr>
          <w:b/>
          <w:bCs/>
          <w:lang w:eastAsia="en-GB"/>
        </w:rPr>
        <w:t>Learning Place</w:t>
      </w:r>
      <w:r w:rsidRPr="00095699">
        <w:rPr>
          <w:b/>
          <w:bCs/>
          <w:lang w:eastAsia="en-GB"/>
        </w:rPr>
        <w:t>:</w:t>
      </w:r>
    </w:p>
    <w:p w14:paraId="002A1D4A" w14:textId="77777777" w:rsidR="00E824AE" w:rsidRPr="005872CA" w:rsidRDefault="00E824AE" w:rsidP="00235D00">
      <w:pPr>
        <w:pStyle w:val="RegularMatterTevta"/>
        <w:numPr>
          <w:ilvl w:val="0"/>
          <w:numId w:val="52"/>
        </w:numPr>
        <w:bidi w:val="0"/>
        <w:rPr>
          <w:lang w:eastAsia="en-GB"/>
        </w:rPr>
      </w:pPr>
      <w:r w:rsidRPr="005872CA">
        <w:rPr>
          <w:bCs/>
          <w:lang w:eastAsia="en-GB"/>
        </w:rPr>
        <w:t>Class Room</w:t>
      </w:r>
    </w:p>
    <w:p w14:paraId="6AB25B86" w14:textId="40D43B19" w:rsidR="00E824AE" w:rsidRDefault="00E824AE" w:rsidP="00235D00">
      <w:pPr>
        <w:pStyle w:val="RegularMatterTevta"/>
        <w:numPr>
          <w:ilvl w:val="0"/>
          <w:numId w:val="52"/>
        </w:numPr>
        <w:bidi w:val="0"/>
        <w:rPr>
          <w:lang w:eastAsia="en-GB"/>
        </w:rPr>
      </w:pPr>
      <w:r w:rsidRPr="00095699">
        <w:rPr>
          <w:lang w:eastAsia="en-GB"/>
        </w:rPr>
        <w:t>This practical activity will help students develop a deeper understanding of the importance of hand gestures and eye contact in effective communication.</w:t>
      </w:r>
    </w:p>
    <w:p w14:paraId="28EBFD5C" w14:textId="5759D7DB" w:rsidR="00655579" w:rsidRDefault="00655579" w:rsidP="00655579">
      <w:pPr>
        <w:pStyle w:val="RegularMatterTevta"/>
        <w:bidi w:val="0"/>
        <w:rPr>
          <w:lang w:eastAsia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05"/>
        <w:gridCol w:w="6811"/>
      </w:tblGrid>
      <w:tr w:rsidR="00655579" w14:paraId="6E69CD18" w14:textId="77777777" w:rsidTr="005A2DF0">
        <w:tc>
          <w:tcPr>
            <w:tcW w:w="1223" w:type="pct"/>
          </w:tcPr>
          <w:p w14:paraId="42DEAED9" w14:textId="77777777" w:rsidR="00655579" w:rsidRDefault="00655579" w:rsidP="005A2DF0">
            <w:pPr>
              <w:pStyle w:val="LearningUnitTevtaHeading2"/>
              <w:bidi w:val="0"/>
            </w:pPr>
          </w:p>
        </w:tc>
        <w:tc>
          <w:tcPr>
            <w:tcW w:w="3777" w:type="pct"/>
          </w:tcPr>
          <w:p w14:paraId="73E68ADA" w14:textId="0C3344B8" w:rsidR="00655579" w:rsidRDefault="002323D0" w:rsidP="005A2DF0">
            <w:pPr>
              <w:pStyle w:val="MainHeadingTevta"/>
              <w:bidi w:val="0"/>
            </w:pPr>
            <w:r w:rsidRPr="00003431">
              <w:rPr>
                <w:rFonts w:cs="Arial"/>
              </w:rPr>
              <w:t>Develop Verbal Communication Skill</w:t>
            </w:r>
          </w:p>
        </w:tc>
      </w:tr>
    </w:tbl>
    <w:p w14:paraId="6BEE1451" w14:textId="77777777" w:rsidR="00655579" w:rsidRPr="008271DC" w:rsidRDefault="00655579" w:rsidP="00655579">
      <w:pPr>
        <w:pStyle w:val="RegularMatterTevta"/>
        <w:bidi w:val="0"/>
        <w:rPr>
          <w:sz w:val="8"/>
          <w:szCs w:val="10"/>
        </w:rPr>
      </w:pPr>
    </w:p>
    <w:p w14:paraId="6AF954E8" w14:textId="77777777" w:rsidR="00E824AE" w:rsidRPr="00F12785" w:rsidRDefault="00E824AE" w:rsidP="002323D0">
      <w:pPr>
        <w:pStyle w:val="BlueHeadingTevta"/>
        <w:bidi w:val="0"/>
      </w:pPr>
      <w:r w:rsidRPr="00F12785">
        <w:t xml:space="preserve"> Learning Outcomes:</w:t>
      </w:r>
    </w:p>
    <w:p w14:paraId="4EA936C2" w14:textId="77777777" w:rsidR="00E824AE" w:rsidRPr="00F12785" w:rsidRDefault="00E824AE" w:rsidP="002323D0">
      <w:pPr>
        <w:pStyle w:val="RegularMatterTevta"/>
        <w:bidi w:val="0"/>
      </w:pPr>
      <w:r w:rsidRPr="00F12785">
        <w:t>After completion of this Learning Unit, trainee will be able to:</w:t>
      </w:r>
    </w:p>
    <w:p w14:paraId="4CA686B8" w14:textId="77777777" w:rsidR="00E824AE" w:rsidRPr="00003431" w:rsidRDefault="00E824AE" w:rsidP="00235D00">
      <w:pPr>
        <w:pStyle w:val="RegularMatterTevta"/>
        <w:numPr>
          <w:ilvl w:val="0"/>
          <w:numId w:val="53"/>
        </w:numPr>
        <w:bidi w:val="0"/>
      </w:pPr>
      <w:r w:rsidRPr="00003431">
        <w:t>Adopt face to face conversations</w:t>
      </w:r>
    </w:p>
    <w:p w14:paraId="2B8B1D4F" w14:textId="77777777" w:rsidR="00E824AE" w:rsidRPr="00003431" w:rsidRDefault="00E824AE" w:rsidP="00235D00">
      <w:pPr>
        <w:pStyle w:val="RegularMatterTevta"/>
        <w:numPr>
          <w:ilvl w:val="0"/>
          <w:numId w:val="53"/>
        </w:numPr>
        <w:bidi w:val="0"/>
      </w:pPr>
      <w:r w:rsidRPr="00003431">
        <w:t>Convey your message clearly and directly.</w:t>
      </w:r>
    </w:p>
    <w:p w14:paraId="12F018B9" w14:textId="77777777" w:rsidR="00E824AE" w:rsidRPr="00003431" w:rsidRDefault="00E824AE" w:rsidP="00235D00">
      <w:pPr>
        <w:pStyle w:val="RegularMatterTevta"/>
        <w:numPr>
          <w:ilvl w:val="0"/>
          <w:numId w:val="53"/>
        </w:numPr>
        <w:bidi w:val="0"/>
      </w:pPr>
      <w:r w:rsidRPr="00003431">
        <w:t>Adopt phrases as simple as demonstrate</w:t>
      </w:r>
    </w:p>
    <w:p w14:paraId="0269701E" w14:textId="5015059E" w:rsidR="00E824AE" w:rsidRPr="002323D0" w:rsidRDefault="00E824AE" w:rsidP="00235D00">
      <w:pPr>
        <w:pStyle w:val="RegularMatterTevta"/>
        <w:numPr>
          <w:ilvl w:val="0"/>
          <w:numId w:val="53"/>
        </w:numPr>
        <w:bidi w:val="0"/>
      </w:pPr>
      <w:r w:rsidRPr="00003431">
        <w:t>Respect others and their ideas</w:t>
      </w:r>
    </w:p>
    <w:p w14:paraId="21FEF27C" w14:textId="77777777" w:rsidR="00E824AE" w:rsidRPr="00003431" w:rsidRDefault="00E824AE" w:rsidP="002323D0">
      <w:pPr>
        <w:pStyle w:val="SubHeadingwithNumbers3"/>
        <w:bidi w:val="0"/>
        <w:rPr>
          <w:rFonts w:eastAsia="Times New Roman"/>
          <w:sz w:val="20"/>
          <w:szCs w:val="20"/>
          <w:lang w:eastAsia="en-GB"/>
        </w:rPr>
      </w:pPr>
      <w:r w:rsidRPr="00003431">
        <w:t>Understand Verbal communication</w:t>
      </w:r>
    </w:p>
    <w:p w14:paraId="4CA952BE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lang w:eastAsia="en-GB"/>
        </w:rPr>
        <w:t>Verbal communication is the use of words to share information with others. It's a fundamental aspect of human interaction, allowing us to express thoughts, ideas, feelings, and needs. Here's a deeper understanding of its key components:</w:t>
      </w:r>
    </w:p>
    <w:p w14:paraId="16D82FBF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Key Elements of Verbal Communication:</w:t>
      </w:r>
    </w:p>
    <w:p w14:paraId="7EAC7B5D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Words:</w:t>
      </w:r>
      <w:r w:rsidRPr="003F44AE">
        <w:rPr>
          <w:lang w:eastAsia="en-GB"/>
        </w:rPr>
        <w:t xml:space="preserve"> </w:t>
      </w:r>
    </w:p>
    <w:p w14:paraId="3A059BD7" w14:textId="77777777" w:rsidR="00E824AE" w:rsidRPr="003F44AE" w:rsidRDefault="00E824AE" w:rsidP="00235D00">
      <w:pPr>
        <w:pStyle w:val="RegularMatterTevta"/>
        <w:numPr>
          <w:ilvl w:val="0"/>
          <w:numId w:val="54"/>
        </w:numPr>
        <w:bidi w:val="0"/>
        <w:rPr>
          <w:lang w:eastAsia="en-GB"/>
        </w:rPr>
      </w:pPr>
      <w:r w:rsidRPr="003F44AE">
        <w:rPr>
          <w:lang w:eastAsia="en-GB"/>
        </w:rPr>
        <w:t>The foundation of verbal communication.</w:t>
      </w:r>
    </w:p>
    <w:p w14:paraId="04386718" w14:textId="77777777" w:rsidR="00E824AE" w:rsidRPr="003F44AE" w:rsidRDefault="00E824AE" w:rsidP="00235D00">
      <w:pPr>
        <w:pStyle w:val="RegularMatterTevta"/>
        <w:numPr>
          <w:ilvl w:val="0"/>
          <w:numId w:val="54"/>
        </w:numPr>
        <w:bidi w:val="0"/>
        <w:rPr>
          <w:lang w:eastAsia="en-GB"/>
        </w:rPr>
      </w:pPr>
      <w:r w:rsidRPr="003F44AE">
        <w:rPr>
          <w:lang w:eastAsia="en-GB"/>
        </w:rPr>
        <w:t>The choice of words, their clarity, and their appropriateness are crucial.</w:t>
      </w:r>
    </w:p>
    <w:p w14:paraId="02D7AAFC" w14:textId="77777777" w:rsidR="00E824AE" w:rsidRPr="003F44AE" w:rsidRDefault="00E824AE" w:rsidP="00235D00">
      <w:pPr>
        <w:pStyle w:val="RegularMatterTevta"/>
        <w:numPr>
          <w:ilvl w:val="0"/>
          <w:numId w:val="54"/>
        </w:numPr>
        <w:bidi w:val="0"/>
        <w:rPr>
          <w:lang w:eastAsia="en-GB"/>
        </w:rPr>
      </w:pPr>
      <w:r w:rsidRPr="003F44AE">
        <w:rPr>
          <w:lang w:eastAsia="en-GB"/>
        </w:rPr>
        <w:t>Consider the audience and the context when selecting words.</w:t>
      </w:r>
    </w:p>
    <w:p w14:paraId="26C73FEB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Language:</w:t>
      </w:r>
      <w:r w:rsidRPr="003F44AE">
        <w:rPr>
          <w:lang w:eastAsia="en-GB"/>
        </w:rPr>
        <w:t xml:space="preserve"> </w:t>
      </w:r>
    </w:p>
    <w:p w14:paraId="44EBE0F5" w14:textId="77777777" w:rsidR="00E824AE" w:rsidRPr="003F44AE" w:rsidRDefault="00E824AE" w:rsidP="00235D00">
      <w:pPr>
        <w:pStyle w:val="RegularMatterTevta"/>
        <w:numPr>
          <w:ilvl w:val="0"/>
          <w:numId w:val="55"/>
        </w:numPr>
        <w:bidi w:val="0"/>
        <w:rPr>
          <w:lang w:eastAsia="en-GB"/>
        </w:rPr>
      </w:pPr>
      <w:r w:rsidRPr="003F44AE">
        <w:rPr>
          <w:lang w:eastAsia="en-GB"/>
        </w:rPr>
        <w:t>A system of symbols and rules used for communication.</w:t>
      </w:r>
    </w:p>
    <w:p w14:paraId="2821E588" w14:textId="77777777" w:rsidR="00E824AE" w:rsidRPr="003F44AE" w:rsidRDefault="00E824AE" w:rsidP="00235D00">
      <w:pPr>
        <w:pStyle w:val="RegularMatterTevta"/>
        <w:numPr>
          <w:ilvl w:val="0"/>
          <w:numId w:val="55"/>
        </w:numPr>
        <w:bidi w:val="0"/>
        <w:rPr>
          <w:lang w:eastAsia="en-GB"/>
        </w:rPr>
      </w:pPr>
      <w:r w:rsidRPr="003F44AE">
        <w:rPr>
          <w:lang w:eastAsia="en-GB"/>
        </w:rPr>
        <w:t>Different languages have different structures and nuances.</w:t>
      </w:r>
    </w:p>
    <w:p w14:paraId="376F53AB" w14:textId="77777777" w:rsidR="00E824AE" w:rsidRPr="003F44AE" w:rsidRDefault="00E824AE" w:rsidP="00235D00">
      <w:pPr>
        <w:pStyle w:val="RegularMatterTevta"/>
        <w:numPr>
          <w:ilvl w:val="0"/>
          <w:numId w:val="55"/>
        </w:numPr>
        <w:bidi w:val="0"/>
        <w:rPr>
          <w:lang w:eastAsia="en-GB"/>
        </w:rPr>
      </w:pPr>
      <w:r w:rsidRPr="003F44AE">
        <w:rPr>
          <w:lang w:eastAsia="en-GB"/>
        </w:rPr>
        <w:t>Understanding the language of your audience is essential.</w:t>
      </w:r>
    </w:p>
    <w:p w14:paraId="44E9A8FA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Speech:</w:t>
      </w:r>
      <w:r w:rsidRPr="003F44AE">
        <w:rPr>
          <w:lang w:eastAsia="en-GB"/>
        </w:rPr>
        <w:t xml:space="preserve"> </w:t>
      </w:r>
    </w:p>
    <w:p w14:paraId="53046133" w14:textId="77777777" w:rsidR="00E824AE" w:rsidRPr="003F44AE" w:rsidRDefault="00E824AE" w:rsidP="00235D00">
      <w:pPr>
        <w:pStyle w:val="RegularMatterTevta"/>
        <w:numPr>
          <w:ilvl w:val="0"/>
          <w:numId w:val="56"/>
        </w:numPr>
        <w:bidi w:val="0"/>
        <w:rPr>
          <w:lang w:eastAsia="en-GB"/>
        </w:rPr>
      </w:pPr>
      <w:r w:rsidRPr="003F44AE">
        <w:rPr>
          <w:lang w:eastAsia="en-GB"/>
        </w:rPr>
        <w:t>The vocal expression of language.</w:t>
      </w:r>
    </w:p>
    <w:p w14:paraId="6A11CE52" w14:textId="77777777" w:rsidR="00E824AE" w:rsidRPr="003F44AE" w:rsidRDefault="00E824AE" w:rsidP="00235D00">
      <w:pPr>
        <w:pStyle w:val="RegularMatterTevta"/>
        <w:numPr>
          <w:ilvl w:val="0"/>
          <w:numId w:val="56"/>
        </w:numPr>
        <w:bidi w:val="0"/>
        <w:rPr>
          <w:lang w:eastAsia="en-GB"/>
        </w:rPr>
      </w:pPr>
      <w:r w:rsidRPr="003F44AE">
        <w:rPr>
          <w:lang w:eastAsia="en-GB"/>
        </w:rPr>
        <w:t xml:space="preserve">Includes elements like: </w:t>
      </w:r>
    </w:p>
    <w:p w14:paraId="4825161A" w14:textId="77777777" w:rsidR="00E824AE" w:rsidRPr="003F44AE" w:rsidRDefault="00E824AE" w:rsidP="00235D00">
      <w:pPr>
        <w:pStyle w:val="RegularMatterTevta"/>
        <w:numPr>
          <w:ilvl w:val="0"/>
          <w:numId w:val="56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Articulation:</w:t>
      </w:r>
      <w:r w:rsidRPr="003F44AE">
        <w:rPr>
          <w:lang w:eastAsia="en-GB"/>
        </w:rPr>
        <w:t xml:space="preserve"> The clarity of pronunciation.</w:t>
      </w:r>
    </w:p>
    <w:p w14:paraId="51CDB604" w14:textId="77777777" w:rsidR="00E824AE" w:rsidRPr="003F44AE" w:rsidRDefault="00E824AE" w:rsidP="00235D00">
      <w:pPr>
        <w:pStyle w:val="RegularMatterTevta"/>
        <w:numPr>
          <w:ilvl w:val="0"/>
          <w:numId w:val="56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Intonation:</w:t>
      </w:r>
      <w:r w:rsidRPr="003F44AE">
        <w:rPr>
          <w:lang w:eastAsia="en-GB"/>
        </w:rPr>
        <w:t xml:space="preserve"> The rise and fall of the voice.</w:t>
      </w:r>
    </w:p>
    <w:p w14:paraId="5BCC97BC" w14:textId="77777777" w:rsidR="00E824AE" w:rsidRPr="003F44AE" w:rsidRDefault="00E824AE" w:rsidP="00235D00">
      <w:pPr>
        <w:pStyle w:val="RegularMatterTevta"/>
        <w:numPr>
          <w:ilvl w:val="0"/>
          <w:numId w:val="56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Pace:</w:t>
      </w:r>
      <w:r w:rsidRPr="003F44AE">
        <w:rPr>
          <w:lang w:eastAsia="en-GB"/>
        </w:rPr>
        <w:t xml:space="preserve"> The speed of speech.</w:t>
      </w:r>
    </w:p>
    <w:p w14:paraId="52E5F0CC" w14:textId="77777777" w:rsidR="00E824AE" w:rsidRPr="003F44AE" w:rsidRDefault="00E824AE" w:rsidP="00235D00">
      <w:pPr>
        <w:pStyle w:val="RegularMatterTevta"/>
        <w:numPr>
          <w:ilvl w:val="0"/>
          <w:numId w:val="56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Volume:</w:t>
      </w:r>
      <w:r w:rsidRPr="003F44AE">
        <w:rPr>
          <w:lang w:eastAsia="en-GB"/>
        </w:rPr>
        <w:t xml:space="preserve"> The loudness of speech.</w:t>
      </w:r>
    </w:p>
    <w:p w14:paraId="5A53925B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Listening:</w:t>
      </w:r>
      <w:r w:rsidRPr="003F44AE">
        <w:rPr>
          <w:lang w:eastAsia="en-GB"/>
        </w:rPr>
        <w:t xml:space="preserve"> </w:t>
      </w:r>
    </w:p>
    <w:p w14:paraId="53229B81" w14:textId="77777777" w:rsidR="00E824AE" w:rsidRPr="003F44AE" w:rsidRDefault="00E824AE" w:rsidP="00235D00">
      <w:pPr>
        <w:pStyle w:val="RegularMatterTevta"/>
        <w:numPr>
          <w:ilvl w:val="0"/>
          <w:numId w:val="57"/>
        </w:numPr>
        <w:bidi w:val="0"/>
        <w:rPr>
          <w:lang w:eastAsia="en-GB"/>
        </w:rPr>
      </w:pPr>
      <w:r w:rsidRPr="003F44AE">
        <w:rPr>
          <w:lang w:eastAsia="en-GB"/>
        </w:rPr>
        <w:t>An essential part of verbal communication.</w:t>
      </w:r>
    </w:p>
    <w:p w14:paraId="71B473A9" w14:textId="77777777" w:rsidR="00E824AE" w:rsidRPr="003F44AE" w:rsidRDefault="00E824AE" w:rsidP="00235D00">
      <w:pPr>
        <w:pStyle w:val="RegularMatterTevta"/>
        <w:numPr>
          <w:ilvl w:val="0"/>
          <w:numId w:val="57"/>
        </w:numPr>
        <w:bidi w:val="0"/>
        <w:rPr>
          <w:lang w:eastAsia="en-GB"/>
        </w:rPr>
      </w:pPr>
      <w:r w:rsidRPr="003F44AE">
        <w:rPr>
          <w:lang w:eastAsia="en-GB"/>
        </w:rPr>
        <w:t>Involves actively paying attention to and understanding the speaker's message.</w:t>
      </w:r>
    </w:p>
    <w:p w14:paraId="32C60565" w14:textId="77777777" w:rsidR="00E824AE" w:rsidRPr="003F44AE" w:rsidRDefault="00E824AE" w:rsidP="00235D00">
      <w:pPr>
        <w:pStyle w:val="RegularMatterTevta"/>
        <w:numPr>
          <w:ilvl w:val="0"/>
          <w:numId w:val="57"/>
        </w:numPr>
        <w:bidi w:val="0"/>
        <w:rPr>
          <w:lang w:eastAsia="en-GB"/>
        </w:rPr>
      </w:pPr>
      <w:r w:rsidRPr="003F44AE">
        <w:rPr>
          <w:lang w:eastAsia="en-GB"/>
        </w:rPr>
        <w:t>Effective listening ensures that communication is two-way.</w:t>
      </w:r>
    </w:p>
    <w:p w14:paraId="71C9B5DA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Characteristics of Effective Verbal Communication:</w:t>
      </w:r>
      <w:r>
        <w:rPr>
          <w:b/>
          <w:bCs/>
          <w:lang w:eastAsia="en-GB"/>
        </w:rPr>
        <w:t xml:space="preserve"> </w:t>
      </w:r>
    </w:p>
    <w:p w14:paraId="625254F1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Clarity:</w:t>
      </w:r>
      <w:r w:rsidRPr="003F44AE">
        <w:rPr>
          <w:lang w:eastAsia="en-GB"/>
        </w:rPr>
        <w:t xml:space="preserve"> </w:t>
      </w:r>
    </w:p>
    <w:p w14:paraId="0B919F5C" w14:textId="77777777" w:rsidR="00E824AE" w:rsidRPr="003F44AE" w:rsidRDefault="00E824AE" w:rsidP="00235D00">
      <w:pPr>
        <w:pStyle w:val="RegularMatterTevta"/>
        <w:numPr>
          <w:ilvl w:val="0"/>
          <w:numId w:val="58"/>
        </w:numPr>
        <w:bidi w:val="0"/>
        <w:rPr>
          <w:lang w:eastAsia="en-GB"/>
        </w:rPr>
      </w:pPr>
      <w:r w:rsidRPr="003F44AE">
        <w:rPr>
          <w:lang w:eastAsia="en-GB"/>
        </w:rPr>
        <w:t>Using simple and straightforward language.</w:t>
      </w:r>
    </w:p>
    <w:p w14:paraId="6C9B3EEC" w14:textId="77777777" w:rsidR="00E824AE" w:rsidRPr="003F44AE" w:rsidRDefault="00E824AE" w:rsidP="00235D00">
      <w:pPr>
        <w:pStyle w:val="RegularMatterTevta"/>
        <w:numPr>
          <w:ilvl w:val="0"/>
          <w:numId w:val="58"/>
        </w:numPr>
        <w:bidi w:val="0"/>
        <w:rPr>
          <w:lang w:eastAsia="en-GB"/>
        </w:rPr>
      </w:pPr>
      <w:r w:rsidRPr="003F44AE">
        <w:rPr>
          <w:lang w:eastAsia="en-GB"/>
        </w:rPr>
        <w:t>Avoiding jargon or technical terms when unnecessary.</w:t>
      </w:r>
    </w:p>
    <w:p w14:paraId="1AC9CDE9" w14:textId="77777777" w:rsidR="00E824AE" w:rsidRPr="003F44AE" w:rsidRDefault="00E824AE" w:rsidP="00235D00">
      <w:pPr>
        <w:pStyle w:val="RegularMatterTevta"/>
        <w:numPr>
          <w:ilvl w:val="0"/>
          <w:numId w:val="58"/>
        </w:numPr>
        <w:bidi w:val="0"/>
        <w:rPr>
          <w:lang w:eastAsia="en-GB"/>
        </w:rPr>
      </w:pPr>
      <w:r w:rsidRPr="003F44AE">
        <w:rPr>
          <w:lang w:eastAsia="en-GB"/>
        </w:rPr>
        <w:t>Organizing thoughts logically.</w:t>
      </w:r>
    </w:p>
    <w:p w14:paraId="4AED25F5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Conciseness:</w:t>
      </w:r>
      <w:r w:rsidRPr="003F44AE">
        <w:rPr>
          <w:lang w:eastAsia="en-GB"/>
        </w:rPr>
        <w:t xml:space="preserve"> </w:t>
      </w:r>
    </w:p>
    <w:p w14:paraId="06D5F855" w14:textId="77777777" w:rsidR="00E824AE" w:rsidRPr="003F44AE" w:rsidRDefault="00E824AE" w:rsidP="00235D00">
      <w:pPr>
        <w:pStyle w:val="RegularMatterTevta"/>
        <w:numPr>
          <w:ilvl w:val="0"/>
          <w:numId w:val="59"/>
        </w:numPr>
        <w:bidi w:val="0"/>
        <w:rPr>
          <w:lang w:eastAsia="en-GB"/>
        </w:rPr>
      </w:pPr>
      <w:r w:rsidRPr="003F44AE">
        <w:rPr>
          <w:lang w:eastAsia="en-GB"/>
        </w:rPr>
        <w:lastRenderedPageBreak/>
        <w:t>Getting to the point quickly and efficiently.</w:t>
      </w:r>
    </w:p>
    <w:p w14:paraId="59A47D90" w14:textId="77777777" w:rsidR="00E824AE" w:rsidRPr="003F44AE" w:rsidRDefault="00E824AE" w:rsidP="00235D00">
      <w:pPr>
        <w:pStyle w:val="RegularMatterTevta"/>
        <w:numPr>
          <w:ilvl w:val="0"/>
          <w:numId w:val="59"/>
        </w:numPr>
        <w:bidi w:val="0"/>
        <w:rPr>
          <w:lang w:eastAsia="en-GB"/>
        </w:rPr>
      </w:pPr>
      <w:r w:rsidRPr="003F44AE">
        <w:rPr>
          <w:lang w:eastAsia="en-GB"/>
        </w:rPr>
        <w:t>Avoiding unnecessary repetition or rambling.</w:t>
      </w:r>
    </w:p>
    <w:p w14:paraId="1671EF5B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Accuracy:</w:t>
      </w:r>
      <w:r w:rsidRPr="003F44AE">
        <w:rPr>
          <w:lang w:eastAsia="en-GB"/>
        </w:rPr>
        <w:t xml:space="preserve"> </w:t>
      </w:r>
    </w:p>
    <w:p w14:paraId="2BF83B12" w14:textId="77777777" w:rsidR="00E824AE" w:rsidRPr="003F44AE" w:rsidRDefault="00E824AE" w:rsidP="00235D00">
      <w:pPr>
        <w:pStyle w:val="RegularMatterTevta"/>
        <w:numPr>
          <w:ilvl w:val="0"/>
          <w:numId w:val="60"/>
        </w:numPr>
        <w:bidi w:val="0"/>
        <w:rPr>
          <w:lang w:eastAsia="en-GB"/>
        </w:rPr>
      </w:pPr>
      <w:r w:rsidRPr="003F44AE">
        <w:rPr>
          <w:lang w:eastAsia="en-GB"/>
        </w:rPr>
        <w:t>Ensuring that the information conveyed is correct and truthful.</w:t>
      </w:r>
    </w:p>
    <w:p w14:paraId="6CFEE02D" w14:textId="77777777" w:rsidR="00E824AE" w:rsidRPr="003F44AE" w:rsidRDefault="00E824AE" w:rsidP="00235D00">
      <w:pPr>
        <w:pStyle w:val="RegularMatterTevta"/>
        <w:numPr>
          <w:ilvl w:val="0"/>
          <w:numId w:val="60"/>
        </w:numPr>
        <w:bidi w:val="0"/>
        <w:rPr>
          <w:lang w:eastAsia="en-GB"/>
        </w:rPr>
      </w:pPr>
      <w:r w:rsidRPr="003F44AE">
        <w:rPr>
          <w:lang w:eastAsia="en-GB"/>
        </w:rPr>
        <w:t>Double-checking facts and figures.</w:t>
      </w:r>
    </w:p>
    <w:p w14:paraId="08EB18DC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Relevance:</w:t>
      </w:r>
      <w:r w:rsidRPr="003F44AE">
        <w:rPr>
          <w:lang w:eastAsia="en-GB"/>
        </w:rPr>
        <w:t xml:space="preserve"> </w:t>
      </w:r>
    </w:p>
    <w:p w14:paraId="3E2562CC" w14:textId="77777777" w:rsidR="00E824AE" w:rsidRPr="003F44AE" w:rsidRDefault="00E824AE" w:rsidP="00235D00">
      <w:pPr>
        <w:pStyle w:val="RegularMatterTevta"/>
        <w:numPr>
          <w:ilvl w:val="0"/>
          <w:numId w:val="61"/>
        </w:numPr>
        <w:bidi w:val="0"/>
        <w:rPr>
          <w:lang w:eastAsia="en-GB"/>
        </w:rPr>
      </w:pPr>
      <w:r w:rsidRPr="003F44AE">
        <w:rPr>
          <w:lang w:eastAsia="en-GB"/>
        </w:rPr>
        <w:t>Staying on topic and avoiding irrelevant information.</w:t>
      </w:r>
    </w:p>
    <w:p w14:paraId="3B4C12C3" w14:textId="77777777" w:rsidR="00E824AE" w:rsidRPr="003F44AE" w:rsidRDefault="00E824AE" w:rsidP="00235D00">
      <w:pPr>
        <w:pStyle w:val="RegularMatterTevta"/>
        <w:numPr>
          <w:ilvl w:val="0"/>
          <w:numId w:val="61"/>
        </w:numPr>
        <w:bidi w:val="0"/>
        <w:rPr>
          <w:lang w:eastAsia="en-GB"/>
        </w:rPr>
      </w:pPr>
      <w:r w:rsidRPr="003F44AE">
        <w:rPr>
          <w:lang w:eastAsia="en-GB"/>
        </w:rPr>
        <w:t>Focusing on the purpose of the communication.</w:t>
      </w:r>
    </w:p>
    <w:p w14:paraId="707896D5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Appropriateness:</w:t>
      </w:r>
      <w:r w:rsidRPr="003F44AE">
        <w:rPr>
          <w:lang w:eastAsia="en-GB"/>
        </w:rPr>
        <w:t xml:space="preserve"> </w:t>
      </w:r>
    </w:p>
    <w:p w14:paraId="5D3F5AF8" w14:textId="0DB5A837" w:rsidR="00E824AE" w:rsidRPr="003F44AE" w:rsidRDefault="00E824AE" w:rsidP="00235D00">
      <w:pPr>
        <w:pStyle w:val="RegularMatterTevta"/>
        <w:numPr>
          <w:ilvl w:val="0"/>
          <w:numId w:val="62"/>
        </w:numPr>
        <w:bidi w:val="0"/>
        <w:rPr>
          <w:lang w:eastAsia="en-GB"/>
        </w:rPr>
      </w:pPr>
      <w:r w:rsidRPr="003F44AE">
        <w:rPr>
          <w:lang w:eastAsia="en-GB"/>
        </w:rPr>
        <w:t>Adapting language and tone to the audience and context.</w:t>
      </w:r>
    </w:p>
    <w:p w14:paraId="6291C404" w14:textId="77777777" w:rsidR="00E824AE" w:rsidRPr="003F44AE" w:rsidRDefault="00E824AE" w:rsidP="00235D00">
      <w:pPr>
        <w:pStyle w:val="RegularMatterTevta"/>
        <w:numPr>
          <w:ilvl w:val="0"/>
          <w:numId w:val="62"/>
        </w:numPr>
        <w:bidi w:val="0"/>
        <w:rPr>
          <w:lang w:eastAsia="en-GB"/>
        </w:rPr>
      </w:pPr>
      <w:r w:rsidRPr="003F44AE">
        <w:rPr>
          <w:lang w:eastAsia="en-GB"/>
        </w:rPr>
        <w:t>Being respectful and considerate of others' perspectives.</w:t>
      </w:r>
    </w:p>
    <w:p w14:paraId="0D19CB30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Feedback:</w:t>
      </w:r>
      <w:r w:rsidRPr="003F44AE">
        <w:rPr>
          <w:lang w:eastAsia="en-GB"/>
        </w:rPr>
        <w:t xml:space="preserve"> </w:t>
      </w:r>
    </w:p>
    <w:p w14:paraId="31949BF9" w14:textId="77777777" w:rsidR="00E824AE" w:rsidRPr="003F44AE" w:rsidRDefault="00E824AE" w:rsidP="00235D00">
      <w:pPr>
        <w:pStyle w:val="RegularMatterTevta"/>
        <w:numPr>
          <w:ilvl w:val="0"/>
          <w:numId w:val="63"/>
        </w:numPr>
        <w:bidi w:val="0"/>
        <w:rPr>
          <w:lang w:eastAsia="en-GB"/>
        </w:rPr>
      </w:pPr>
      <w:r w:rsidRPr="003F44AE">
        <w:rPr>
          <w:lang w:eastAsia="en-GB"/>
        </w:rPr>
        <w:t xml:space="preserve">Allowing a response from the </w:t>
      </w:r>
      <w:proofErr w:type="spellStart"/>
      <w:r w:rsidRPr="003F44AE">
        <w:rPr>
          <w:lang w:eastAsia="en-GB"/>
        </w:rPr>
        <w:t>reciever</w:t>
      </w:r>
      <w:proofErr w:type="spellEnd"/>
      <w:r w:rsidRPr="003F44AE">
        <w:rPr>
          <w:lang w:eastAsia="en-GB"/>
        </w:rPr>
        <w:t xml:space="preserve"> of the information.</w:t>
      </w:r>
    </w:p>
    <w:p w14:paraId="2D306764" w14:textId="20B5C997" w:rsidR="00E824AE" w:rsidRPr="00A37116" w:rsidRDefault="00E824AE" w:rsidP="00235D00">
      <w:pPr>
        <w:pStyle w:val="RegularMatterTevta"/>
        <w:numPr>
          <w:ilvl w:val="0"/>
          <w:numId w:val="63"/>
        </w:numPr>
        <w:bidi w:val="0"/>
        <w:rPr>
          <w:lang w:eastAsia="en-GB"/>
        </w:rPr>
      </w:pPr>
      <w:r w:rsidRPr="003F44AE">
        <w:rPr>
          <w:lang w:eastAsia="en-GB"/>
        </w:rPr>
        <w:t>This allows a check for understanding.</w:t>
      </w:r>
    </w:p>
    <w:p w14:paraId="34FB2931" w14:textId="4CB3E58C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Types of Verbal Communication:</w:t>
      </w:r>
    </w:p>
    <w:p w14:paraId="226809AE" w14:textId="7777777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Oral Communication:</w:t>
      </w:r>
      <w:r w:rsidRPr="003F44AE">
        <w:rPr>
          <w:lang w:eastAsia="en-GB"/>
        </w:rPr>
        <w:t xml:space="preserve"> </w:t>
      </w:r>
    </w:p>
    <w:p w14:paraId="0C4819A0" w14:textId="1203DD59" w:rsidR="00E824AE" w:rsidRPr="003F44AE" w:rsidRDefault="00E824AE" w:rsidP="00235D00">
      <w:pPr>
        <w:pStyle w:val="RegularMatterTevta"/>
        <w:numPr>
          <w:ilvl w:val="0"/>
          <w:numId w:val="64"/>
        </w:numPr>
        <w:bidi w:val="0"/>
        <w:rPr>
          <w:lang w:eastAsia="en-GB"/>
        </w:rPr>
      </w:pPr>
      <w:r w:rsidRPr="003F44AE">
        <w:rPr>
          <w:lang w:eastAsia="en-GB"/>
        </w:rPr>
        <w:t>Speaking face-to-face, over the phone, or in presentations.</w:t>
      </w:r>
    </w:p>
    <w:p w14:paraId="450BD88E" w14:textId="7DDD09E8" w:rsidR="00E824AE" w:rsidRPr="003F44AE" w:rsidRDefault="00E824AE" w:rsidP="00235D00">
      <w:pPr>
        <w:pStyle w:val="RegularMatterTevta"/>
        <w:numPr>
          <w:ilvl w:val="0"/>
          <w:numId w:val="64"/>
        </w:numPr>
        <w:bidi w:val="0"/>
        <w:rPr>
          <w:lang w:eastAsia="en-GB"/>
        </w:rPr>
      </w:pPr>
      <w:r w:rsidRPr="003F44AE">
        <w:rPr>
          <w:lang w:eastAsia="en-GB"/>
        </w:rPr>
        <w:t>Includes conversations, meetings, and public speaking.</w:t>
      </w:r>
    </w:p>
    <w:p w14:paraId="727F99B9" w14:textId="2289F0B7" w:rsidR="00E824AE" w:rsidRPr="003F44AE" w:rsidRDefault="00E824AE" w:rsidP="002323D0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Written Communication:</w:t>
      </w:r>
      <w:r w:rsidRPr="003F44AE">
        <w:rPr>
          <w:lang w:eastAsia="en-GB"/>
        </w:rPr>
        <w:t xml:space="preserve"> </w:t>
      </w:r>
    </w:p>
    <w:p w14:paraId="24393BC1" w14:textId="5AF56761" w:rsidR="00E824AE" w:rsidRPr="003F44AE" w:rsidRDefault="00E824AE" w:rsidP="00235D00">
      <w:pPr>
        <w:pStyle w:val="RegularMatterTevta"/>
        <w:numPr>
          <w:ilvl w:val="0"/>
          <w:numId w:val="65"/>
        </w:numPr>
        <w:bidi w:val="0"/>
        <w:rPr>
          <w:lang w:eastAsia="en-GB"/>
        </w:rPr>
      </w:pPr>
      <w:r w:rsidRPr="003F44AE">
        <w:rPr>
          <w:lang w:eastAsia="en-GB"/>
        </w:rPr>
        <w:t>Using written words to convey messages.</w:t>
      </w:r>
    </w:p>
    <w:p w14:paraId="42B6242B" w14:textId="12AAB5E2" w:rsidR="00E824AE" w:rsidRDefault="00E824AE" w:rsidP="00235D00">
      <w:pPr>
        <w:pStyle w:val="RegularMatterTevta"/>
        <w:numPr>
          <w:ilvl w:val="0"/>
          <w:numId w:val="65"/>
        </w:numPr>
        <w:bidi w:val="0"/>
        <w:rPr>
          <w:lang w:eastAsia="en-GB"/>
        </w:rPr>
      </w:pPr>
      <w:r w:rsidRPr="003F44AE">
        <w:rPr>
          <w:lang w:eastAsia="en-GB"/>
        </w:rPr>
        <w:t>Includes emails, letters, reports, and memos.</w:t>
      </w:r>
      <w:r w:rsidRPr="00A37116">
        <w:rPr>
          <w:noProof/>
          <w:lang w:eastAsia="en-GB"/>
        </w:rPr>
        <w:t xml:space="preserve"> </w:t>
      </w:r>
    </w:p>
    <w:p w14:paraId="60966348" w14:textId="4062357C" w:rsidR="00E824AE" w:rsidRPr="003F44AE" w:rsidRDefault="00E824AE" w:rsidP="00EF4186">
      <w:pPr>
        <w:pStyle w:val="RegularMatterTevta"/>
        <w:bidi w:val="0"/>
        <w:jc w:val="center"/>
        <w:rPr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482B1B99" wp14:editId="2111545C">
            <wp:simplePos x="0" y="0"/>
            <wp:positionH relativeFrom="column">
              <wp:posOffset>1066800</wp:posOffset>
            </wp:positionH>
            <wp:positionV relativeFrom="paragraph">
              <wp:posOffset>1270</wp:posOffset>
            </wp:positionV>
            <wp:extent cx="3590925" cy="1756594"/>
            <wp:effectExtent l="0" t="0" r="0" b="0"/>
            <wp:wrapSquare wrapText="bothSides"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75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6B9CF3" w14:textId="4DCA66AC" w:rsidR="00E824AE" w:rsidRPr="003F44AE" w:rsidRDefault="00E824AE" w:rsidP="00F8462E">
      <w:pPr>
        <w:pStyle w:val="BlueHeadingTevta"/>
        <w:bidi w:val="0"/>
        <w:rPr>
          <w:lang w:eastAsia="en-GB"/>
        </w:rPr>
      </w:pPr>
      <w:r w:rsidRPr="003F44AE">
        <w:rPr>
          <w:lang w:eastAsia="en-GB"/>
        </w:rPr>
        <w:t>Importance of Verbal Communication</w:t>
      </w:r>
    </w:p>
    <w:p w14:paraId="2F70B6F3" w14:textId="5295898A" w:rsidR="00E824AE" w:rsidRPr="00F8462E" w:rsidRDefault="00E824AE" w:rsidP="00F8462E">
      <w:pPr>
        <w:pStyle w:val="RegularMatterTevta"/>
        <w:bidi w:val="0"/>
        <w:rPr>
          <w:b/>
          <w:bCs/>
          <w:lang w:eastAsia="en-GB"/>
        </w:rPr>
      </w:pPr>
      <w:r w:rsidRPr="00F8462E">
        <w:rPr>
          <w:b/>
          <w:bCs/>
          <w:lang w:eastAsia="en-GB"/>
        </w:rPr>
        <w:t xml:space="preserve">Sharing Information: </w:t>
      </w:r>
    </w:p>
    <w:p w14:paraId="12274340" w14:textId="439ED717" w:rsidR="00E824AE" w:rsidRPr="003F44AE" w:rsidRDefault="00E824AE" w:rsidP="00235D00">
      <w:pPr>
        <w:pStyle w:val="RegularMatterTevta"/>
        <w:numPr>
          <w:ilvl w:val="0"/>
          <w:numId w:val="70"/>
        </w:numPr>
        <w:bidi w:val="0"/>
        <w:rPr>
          <w:lang w:eastAsia="en-GB"/>
        </w:rPr>
      </w:pPr>
      <w:r w:rsidRPr="003F44AE">
        <w:rPr>
          <w:lang w:eastAsia="en-GB"/>
        </w:rPr>
        <w:t>Conveying facts, ideas, and instructions.</w:t>
      </w:r>
    </w:p>
    <w:p w14:paraId="074B9FDB" w14:textId="237B08FE" w:rsidR="00E824AE" w:rsidRPr="00F8462E" w:rsidRDefault="00E824AE" w:rsidP="00F8462E">
      <w:pPr>
        <w:pStyle w:val="RegularMatterTevta"/>
        <w:bidi w:val="0"/>
        <w:rPr>
          <w:b/>
          <w:bCs/>
          <w:lang w:eastAsia="en-GB"/>
        </w:rPr>
      </w:pPr>
      <w:r w:rsidRPr="00F8462E">
        <w:rPr>
          <w:b/>
          <w:bCs/>
          <w:lang w:eastAsia="en-GB"/>
        </w:rPr>
        <w:t xml:space="preserve">Building Relationships: </w:t>
      </w:r>
    </w:p>
    <w:p w14:paraId="7B405179" w14:textId="27DA4A0F" w:rsidR="00E824AE" w:rsidRPr="003F44AE" w:rsidRDefault="00E824AE" w:rsidP="00235D00">
      <w:pPr>
        <w:pStyle w:val="RegularMatterTevta"/>
        <w:numPr>
          <w:ilvl w:val="0"/>
          <w:numId w:val="69"/>
        </w:numPr>
        <w:bidi w:val="0"/>
        <w:rPr>
          <w:lang w:eastAsia="en-GB"/>
        </w:rPr>
      </w:pPr>
      <w:r w:rsidRPr="003F44AE">
        <w:rPr>
          <w:lang w:eastAsia="en-GB"/>
        </w:rPr>
        <w:t>Connecting with others and establishing rapport.</w:t>
      </w:r>
    </w:p>
    <w:p w14:paraId="6D8282A5" w14:textId="5773D1AD" w:rsidR="00E824AE" w:rsidRPr="00F8462E" w:rsidRDefault="00E824AE" w:rsidP="00F8462E">
      <w:pPr>
        <w:pStyle w:val="RegularMatterTevta"/>
        <w:bidi w:val="0"/>
        <w:rPr>
          <w:b/>
          <w:bCs/>
          <w:lang w:eastAsia="en-GB"/>
        </w:rPr>
      </w:pPr>
      <w:r w:rsidRPr="00F8462E">
        <w:rPr>
          <w:b/>
          <w:bCs/>
          <w:lang w:eastAsia="en-GB"/>
        </w:rPr>
        <w:t xml:space="preserve">Expressing Emotions: </w:t>
      </w:r>
    </w:p>
    <w:p w14:paraId="42DADF2A" w14:textId="6F07A955" w:rsidR="00E824AE" w:rsidRPr="003F44AE" w:rsidRDefault="00E824AE" w:rsidP="00235D00">
      <w:pPr>
        <w:pStyle w:val="RegularMatterTevta"/>
        <w:numPr>
          <w:ilvl w:val="0"/>
          <w:numId w:val="68"/>
        </w:numPr>
        <w:bidi w:val="0"/>
        <w:rPr>
          <w:lang w:eastAsia="en-GB"/>
        </w:rPr>
      </w:pPr>
      <w:r w:rsidRPr="003F44AE">
        <w:rPr>
          <w:lang w:eastAsia="en-GB"/>
        </w:rPr>
        <w:t>Sharing feelings and thoughts.</w:t>
      </w:r>
    </w:p>
    <w:p w14:paraId="61B02566" w14:textId="53897935" w:rsidR="00E824AE" w:rsidRPr="00F8462E" w:rsidRDefault="00E824AE" w:rsidP="00F8462E">
      <w:pPr>
        <w:pStyle w:val="RegularMatterTevta"/>
        <w:bidi w:val="0"/>
        <w:rPr>
          <w:b/>
          <w:bCs/>
          <w:lang w:eastAsia="en-GB"/>
        </w:rPr>
      </w:pPr>
      <w:r w:rsidRPr="00F8462E">
        <w:rPr>
          <w:b/>
          <w:bCs/>
          <w:lang w:eastAsia="en-GB"/>
        </w:rPr>
        <w:t xml:space="preserve">Influencing Others: </w:t>
      </w:r>
    </w:p>
    <w:p w14:paraId="3D979D69" w14:textId="77777777" w:rsidR="00E824AE" w:rsidRPr="003F44AE" w:rsidRDefault="00E824AE" w:rsidP="00235D00">
      <w:pPr>
        <w:pStyle w:val="RegularMatterTevta"/>
        <w:numPr>
          <w:ilvl w:val="0"/>
          <w:numId w:val="67"/>
        </w:numPr>
        <w:bidi w:val="0"/>
        <w:rPr>
          <w:lang w:eastAsia="en-GB"/>
        </w:rPr>
      </w:pPr>
      <w:r w:rsidRPr="003F44AE">
        <w:rPr>
          <w:lang w:eastAsia="en-GB"/>
        </w:rPr>
        <w:t>Persuading, motivating, and negotiating.</w:t>
      </w:r>
    </w:p>
    <w:p w14:paraId="7C7E996F" w14:textId="77777777" w:rsidR="00E824AE" w:rsidRPr="00F8462E" w:rsidRDefault="00E824AE" w:rsidP="00F8462E">
      <w:pPr>
        <w:pStyle w:val="RegularMatterTevta"/>
        <w:bidi w:val="0"/>
        <w:rPr>
          <w:b/>
          <w:bCs/>
          <w:lang w:eastAsia="en-GB"/>
        </w:rPr>
      </w:pPr>
      <w:r w:rsidRPr="00F8462E">
        <w:rPr>
          <w:b/>
          <w:bCs/>
          <w:lang w:eastAsia="en-GB"/>
        </w:rPr>
        <w:t xml:space="preserve">Problem-Solving: </w:t>
      </w:r>
    </w:p>
    <w:p w14:paraId="1FD144CB" w14:textId="77777777" w:rsidR="00E824AE" w:rsidRPr="003F44AE" w:rsidRDefault="00E824AE" w:rsidP="00235D00">
      <w:pPr>
        <w:pStyle w:val="RegularMatterTevta"/>
        <w:numPr>
          <w:ilvl w:val="0"/>
          <w:numId w:val="66"/>
        </w:numPr>
        <w:bidi w:val="0"/>
        <w:rPr>
          <w:lang w:eastAsia="en-GB"/>
        </w:rPr>
      </w:pPr>
      <w:r w:rsidRPr="003F44AE">
        <w:rPr>
          <w:lang w:eastAsia="en-GB"/>
        </w:rPr>
        <w:t>Collaborating and finding solutions.</w:t>
      </w:r>
    </w:p>
    <w:p w14:paraId="3A48D0D3" w14:textId="77777777" w:rsidR="00E824AE" w:rsidRDefault="00E824AE" w:rsidP="00235D00">
      <w:pPr>
        <w:pStyle w:val="RegularMatterTevta"/>
        <w:numPr>
          <w:ilvl w:val="0"/>
          <w:numId w:val="66"/>
        </w:numPr>
        <w:bidi w:val="0"/>
        <w:rPr>
          <w:lang w:eastAsia="en-GB"/>
        </w:rPr>
      </w:pPr>
      <w:r w:rsidRPr="003F44AE">
        <w:rPr>
          <w:lang w:eastAsia="en-GB"/>
        </w:rPr>
        <w:t>By developing strong verbal communication skills, individuals can enhance their personal and professional lives.</w:t>
      </w:r>
    </w:p>
    <w:p w14:paraId="16800785" w14:textId="77777777" w:rsidR="00E824AE" w:rsidRPr="00003431" w:rsidRDefault="00E824AE" w:rsidP="0064726A">
      <w:pPr>
        <w:pStyle w:val="SubHeadingwithNumbers3"/>
        <w:bidi w:val="0"/>
        <w:rPr>
          <w:lang w:eastAsia="en-GB"/>
        </w:rPr>
      </w:pPr>
      <w:r w:rsidRPr="00003431">
        <w:rPr>
          <w:lang w:eastAsia="en-GB"/>
        </w:rPr>
        <w:t>Practical Activity</w:t>
      </w:r>
      <w:r>
        <w:rPr>
          <w:lang w:eastAsia="en-GB"/>
        </w:rPr>
        <w:t xml:space="preserve">: </w:t>
      </w:r>
      <w:r w:rsidRPr="00003431">
        <w:rPr>
          <w:lang w:eastAsia="en-GB"/>
        </w:rPr>
        <w:t>Deliver a speech in class room</w:t>
      </w:r>
    </w:p>
    <w:p w14:paraId="48AD3D20" w14:textId="23C598FB" w:rsidR="00E824AE" w:rsidRDefault="00E824AE" w:rsidP="0064726A">
      <w:pPr>
        <w:pStyle w:val="RegularMatterTevta"/>
        <w:bidi w:val="0"/>
        <w:rPr>
          <w:lang w:eastAsia="en-GB"/>
        </w:rPr>
      </w:pPr>
      <w:r w:rsidRPr="003F44AE">
        <w:rPr>
          <w:lang w:eastAsia="en-GB"/>
        </w:rPr>
        <w:t>Perfect! Delivering a speech is a classic and effective way to practice verbal communication skills. Here's how to structure a practical activity for delivering a speech in the classroom:</w:t>
      </w:r>
    </w:p>
    <w:p w14:paraId="390EDD3A" w14:textId="77777777" w:rsidR="00E824AE" w:rsidRPr="00095699" w:rsidRDefault="00E824AE" w:rsidP="0064726A">
      <w:pPr>
        <w:pStyle w:val="RegularMatterTevta"/>
        <w:bidi w:val="0"/>
        <w:rPr>
          <w:lang w:eastAsia="en-GB"/>
        </w:rPr>
      </w:pPr>
      <w:r>
        <w:rPr>
          <w:b/>
          <w:bCs/>
          <w:lang w:eastAsia="en-GB"/>
        </w:rPr>
        <w:t>Material Required</w:t>
      </w:r>
      <w:r w:rsidRPr="00095699">
        <w:rPr>
          <w:b/>
          <w:bCs/>
          <w:lang w:eastAsia="en-GB"/>
        </w:rPr>
        <w:t>:</w:t>
      </w:r>
    </w:p>
    <w:p w14:paraId="0A49C36E" w14:textId="77777777" w:rsidR="00E824AE" w:rsidRPr="005872CA" w:rsidRDefault="00E824AE" w:rsidP="00235D00">
      <w:pPr>
        <w:pStyle w:val="RegularMatterTevta"/>
        <w:numPr>
          <w:ilvl w:val="0"/>
          <w:numId w:val="71"/>
        </w:numPr>
        <w:bidi w:val="0"/>
        <w:rPr>
          <w:lang w:eastAsia="en-GB"/>
        </w:rPr>
      </w:pPr>
      <w:r>
        <w:rPr>
          <w:bCs/>
          <w:lang w:eastAsia="en-GB"/>
        </w:rPr>
        <w:t>Multimedia</w:t>
      </w:r>
      <w:r w:rsidRPr="005872CA">
        <w:rPr>
          <w:bCs/>
          <w:lang w:eastAsia="en-GB"/>
        </w:rPr>
        <w:t xml:space="preserve"> </w:t>
      </w:r>
    </w:p>
    <w:p w14:paraId="4ADAFFC5" w14:textId="77777777" w:rsidR="00E824AE" w:rsidRPr="005872CA" w:rsidRDefault="00E824AE" w:rsidP="00235D00">
      <w:pPr>
        <w:pStyle w:val="RegularMatterTevta"/>
        <w:numPr>
          <w:ilvl w:val="0"/>
          <w:numId w:val="71"/>
        </w:numPr>
        <w:bidi w:val="0"/>
        <w:rPr>
          <w:lang w:eastAsia="en-GB"/>
        </w:rPr>
      </w:pPr>
      <w:r w:rsidRPr="005872CA">
        <w:rPr>
          <w:bCs/>
          <w:lang w:eastAsia="en-GB"/>
        </w:rPr>
        <w:t>White Board</w:t>
      </w:r>
    </w:p>
    <w:p w14:paraId="4E92F3DE" w14:textId="77777777" w:rsidR="00E824AE" w:rsidRPr="005872CA" w:rsidRDefault="00E824AE" w:rsidP="00235D00">
      <w:pPr>
        <w:pStyle w:val="RegularMatterTevta"/>
        <w:numPr>
          <w:ilvl w:val="0"/>
          <w:numId w:val="71"/>
        </w:numPr>
        <w:bidi w:val="0"/>
        <w:rPr>
          <w:lang w:eastAsia="en-GB"/>
        </w:rPr>
      </w:pPr>
      <w:r w:rsidRPr="005872CA">
        <w:rPr>
          <w:bCs/>
          <w:lang w:eastAsia="en-GB"/>
        </w:rPr>
        <w:t>White Board Markers</w:t>
      </w:r>
      <w:r w:rsidRPr="008C127F">
        <w:t xml:space="preserve"> </w:t>
      </w:r>
    </w:p>
    <w:p w14:paraId="76A27A8A" w14:textId="77777777" w:rsidR="00E824AE" w:rsidRPr="00095699" w:rsidRDefault="00E824AE" w:rsidP="0064726A">
      <w:pPr>
        <w:pStyle w:val="RegularMatterTevta"/>
        <w:bidi w:val="0"/>
        <w:rPr>
          <w:lang w:eastAsia="en-GB"/>
        </w:rPr>
      </w:pPr>
      <w:r>
        <w:rPr>
          <w:b/>
          <w:bCs/>
          <w:lang w:eastAsia="en-GB"/>
        </w:rPr>
        <w:lastRenderedPageBreak/>
        <w:t>Learning Place</w:t>
      </w:r>
      <w:r w:rsidRPr="00095699">
        <w:rPr>
          <w:b/>
          <w:bCs/>
          <w:lang w:eastAsia="en-GB"/>
        </w:rPr>
        <w:t>:</w:t>
      </w:r>
    </w:p>
    <w:p w14:paraId="5243F9BE" w14:textId="77777777" w:rsidR="00E824AE" w:rsidRPr="005872CA" w:rsidRDefault="00E824AE" w:rsidP="00235D00">
      <w:pPr>
        <w:pStyle w:val="RegularMatterTevta"/>
        <w:numPr>
          <w:ilvl w:val="0"/>
          <w:numId w:val="72"/>
        </w:numPr>
        <w:bidi w:val="0"/>
        <w:rPr>
          <w:lang w:eastAsia="en-GB"/>
        </w:rPr>
      </w:pPr>
      <w:r w:rsidRPr="005872CA">
        <w:rPr>
          <w:bCs/>
          <w:lang w:eastAsia="en-GB"/>
        </w:rPr>
        <w:t>Class Room</w:t>
      </w:r>
    </w:p>
    <w:p w14:paraId="14D0C05F" w14:textId="12D53AF1" w:rsidR="00E824AE" w:rsidRDefault="00E824AE" w:rsidP="00235D00">
      <w:pPr>
        <w:pStyle w:val="RegularMatterTevta"/>
        <w:numPr>
          <w:ilvl w:val="0"/>
          <w:numId w:val="72"/>
        </w:numPr>
        <w:bidi w:val="0"/>
        <w:rPr>
          <w:lang w:eastAsia="en-GB"/>
        </w:rPr>
      </w:pPr>
      <w:r w:rsidRPr="003F44AE">
        <w:rPr>
          <w:lang w:eastAsia="en-GB"/>
        </w:rPr>
        <w:t>This practical activity provides a valuable opportunity for students to develop their public speaking and verbal communication skills.</w:t>
      </w:r>
    </w:p>
    <w:p w14:paraId="7D66CF8E" w14:textId="77777777" w:rsidR="00F505C9" w:rsidRDefault="00F505C9" w:rsidP="00F505C9">
      <w:pPr>
        <w:pStyle w:val="RegularMatterTevta"/>
        <w:bidi w:val="0"/>
        <w:rPr>
          <w:rFonts w:asciiTheme="minorBidi" w:hAnsiTheme="minorBid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05"/>
        <w:gridCol w:w="6811"/>
      </w:tblGrid>
      <w:tr w:rsidR="00F505C9" w14:paraId="5E883651" w14:textId="77777777" w:rsidTr="005A2DF0">
        <w:tc>
          <w:tcPr>
            <w:tcW w:w="1223" w:type="pct"/>
          </w:tcPr>
          <w:p w14:paraId="6C35685B" w14:textId="77777777" w:rsidR="00F505C9" w:rsidRDefault="00F505C9" w:rsidP="005A2DF0">
            <w:pPr>
              <w:pStyle w:val="LearningUnitTevtaHeading2"/>
              <w:bidi w:val="0"/>
            </w:pPr>
          </w:p>
        </w:tc>
        <w:tc>
          <w:tcPr>
            <w:tcW w:w="3777" w:type="pct"/>
          </w:tcPr>
          <w:p w14:paraId="57F148F1" w14:textId="7CD89A3F" w:rsidR="00F505C9" w:rsidRDefault="00F505C9" w:rsidP="005A2DF0">
            <w:pPr>
              <w:pStyle w:val="MainHeadingTevta"/>
              <w:bidi w:val="0"/>
            </w:pPr>
            <w:r>
              <w:t>Develop I</w:t>
            </w:r>
            <w:r w:rsidRPr="00003431">
              <w:t>nter</w:t>
            </w:r>
            <w:r>
              <w:t>-P</w:t>
            </w:r>
            <w:r w:rsidRPr="00003431">
              <w:t>ersonnel Skills</w:t>
            </w:r>
          </w:p>
        </w:tc>
      </w:tr>
    </w:tbl>
    <w:p w14:paraId="2A98A96E" w14:textId="77777777" w:rsidR="00F505C9" w:rsidRPr="008271DC" w:rsidRDefault="00F505C9" w:rsidP="00F505C9">
      <w:pPr>
        <w:pStyle w:val="RegularMatterTevta"/>
        <w:bidi w:val="0"/>
        <w:rPr>
          <w:sz w:val="8"/>
          <w:szCs w:val="10"/>
        </w:rPr>
      </w:pPr>
    </w:p>
    <w:p w14:paraId="22AF25F6" w14:textId="77777777" w:rsidR="00E824AE" w:rsidRPr="00F12785" w:rsidRDefault="00E824AE" w:rsidP="00F505C9">
      <w:pPr>
        <w:pStyle w:val="BlueHeadingTevta"/>
        <w:bidi w:val="0"/>
      </w:pPr>
      <w:r w:rsidRPr="00F12785">
        <w:t xml:space="preserve"> Learning Outcomes:</w:t>
      </w:r>
    </w:p>
    <w:p w14:paraId="7E1E3939" w14:textId="77777777" w:rsidR="00E824AE" w:rsidRPr="00F505C9" w:rsidRDefault="00E824AE" w:rsidP="00F505C9">
      <w:pPr>
        <w:pStyle w:val="RegularMatterTevta"/>
        <w:bidi w:val="0"/>
      </w:pPr>
      <w:r w:rsidRPr="00F505C9">
        <w:t>After completion of this Learning Unit, trainee will be able to:</w:t>
      </w:r>
    </w:p>
    <w:p w14:paraId="68862AA1" w14:textId="77777777" w:rsidR="00E824AE" w:rsidRPr="00F505C9" w:rsidRDefault="00E824AE" w:rsidP="00235D00">
      <w:pPr>
        <w:pStyle w:val="RegularMatterTevta"/>
        <w:numPr>
          <w:ilvl w:val="0"/>
          <w:numId w:val="73"/>
        </w:numPr>
        <w:bidi w:val="0"/>
      </w:pPr>
      <w:r w:rsidRPr="00F505C9">
        <w:t>Convey your message in few words.</w:t>
      </w:r>
    </w:p>
    <w:p w14:paraId="7E1E441E" w14:textId="77777777" w:rsidR="00E824AE" w:rsidRPr="00F505C9" w:rsidRDefault="00E824AE" w:rsidP="00235D00">
      <w:pPr>
        <w:pStyle w:val="RegularMatterTevta"/>
        <w:numPr>
          <w:ilvl w:val="0"/>
          <w:numId w:val="73"/>
        </w:numPr>
        <w:bidi w:val="0"/>
      </w:pPr>
      <w:r w:rsidRPr="00F505C9">
        <w:t>Communicate politely.</w:t>
      </w:r>
    </w:p>
    <w:p w14:paraId="6A2826BC" w14:textId="77777777" w:rsidR="00E824AE" w:rsidRPr="00F505C9" w:rsidRDefault="00E824AE" w:rsidP="00235D00">
      <w:pPr>
        <w:pStyle w:val="RegularMatterTevta"/>
        <w:numPr>
          <w:ilvl w:val="0"/>
          <w:numId w:val="73"/>
        </w:numPr>
        <w:bidi w:val="0"/>
      </w:pPr>
      <w:r w:rsidRPr="00F505C9">
        <w:t>Handle the conflict in an efficient way.</w:t>
      </w:r>
    </w:p>
    <w:p w14:paraId="2162F39C" w14:textId="77777777" w:rsidR="00E824AE" w:rsidRPr="00F505C9" w:rsidRDefault="00E824AE" w:rsidP="00235D00">
      <w:pPr>
        <w:pStyle w:val="RegularMatterTevta"/>
        <w:numPr>
          <w:ilvl w:val="0"/>
          <w:numId w:val="73"/>
        </w:numPr>
        <w:bidi w:val="0"/>
      </w:pPr>
      <w:r w:rsidRPr="00F505C9">
        <w:t>Adopt Sympathy</w:t>
      </w:r>
    </w:p>
    <w:p w14:paraId="63ADAD6E" w14:textId="77777777" w:rsidR="00E824AE" w:rsidRDefault="00E824AE" w:rsidP="00F505C9">
      <w:pPr>
        <w:pStyle w:val="SubHeadingwithNumbers3"/>
        <w:bidi w:val="0"/>
      </w:pPr>
      <w:r w:rsidRPr="00003431">
        <w:t>Various communication medium</w:t>
      </w:r>
    </w:p>
    <w:p w14:paraId="18E34D86" w14:textId="77777777" w:rsidR="00E824AE" w:rsidRPr="003F44AE" w:rsidRDefault="00E824AE" w:rsidP="003A0BAC">
      <w:pPr>
        <w:pStyle w:val="RegularMatterTevta"/>
        <w:bidi w:val="0"/>
        <w:rPr>
          <w:lang w:eastAsia="en-GB"/>
        </w:rPr>
      </w:pPr>
      <w:r w:rsidRPr="003F44AE">
        <w:rPr>
          <w:lang w:eastAsia="en-GB"/>
        </w:rPr>
        <w:t>Developing interpersonal skills requires utilizing a variety of communication mediums to effectively interact with others. Here's a breakdown of common mediums and how they contribute to interpersonal skill development:</w:t>
      </w:r>
    </w:p>
    <w:p w14:paraId="6321CB1E" w14:textId="21593657" w:rsidR="00E824AE" w:rsidRPr="003F44AE" w:rsidRDefault="00E824AE" w:rsidP="00EF4968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Face-to-Face Communication:</w:t>
      </w:r>
      <w:r w:rsidR="00DC1CC7">
        <w:rPr>
          <w:lang w:eastAsia="en-GB"/>
        </w:rPr>
        <w:t xml:space="preserve"> </w:t>
      </w:r>
    </w:p>
    <w:p w14:paraId="227A3C01" w14:textId="77777777" w:rsidR="00E824AE" w:rsidRPr="003F44AE" w:rsidRDefault="00E824AE" w:rsidP="00235D00">
      <w:pPr>
        <w:pStyle w:val="RegularMatterTevta"/>
        <w:numPr>
          <w:ilvl w:val="0"/>
          <w:numId w:val="74"/>
        </w:numPr>
        <w:bidi w:val="0"/>
        <w:rPr>
          <w:lang w:eastAsia="en-GB"/>
        </w:rPr>
      </w:pPr>
      <w:r w:rsidRPr="003F44AE">
        <w:rPr>
          <w:lang w:eastAsia="en-GB"/>
        </w:rPr>
        <w:t>Medium: In-person conversations, meetings, presentations, group discussions.</w:t>
      </w:r>
    </w:p>
    <w:p w14:paraId="465CC0BD" w14:textId="77777777" w:rsidR="00E824AE" w:rsidRPr="00EF4968" w:rsidRDefault="00E824AE" w:rsidP="00EF4968">
      <w:pPr>
        <w:pStyle w:val="RegularMatterTevta"/>
        <w:bidi w:val="0"/>
        <w:rPr>
          <w:b/>
          <w:bCs/>
          <w:lang w:eastAsia="en-GB"/>
        </w:rPr>
      </w:pPr>
      <w:r w:rsidRPr="00EF4968">
        <w:rPr>
          <w:b/>
          <w:bCs/>
          <w:lang w:eastAsia="en-GB"/>
        </w:rPr>
        <w:t xml:space="preserve">Interpersonal Skills Developed: </w:t>
      </w:r>
    </w:p>
    <w:p w14:paraId="6F5AEC59" w14:textId="77777777" w:rsidR="00E824AE" w:rsidRPr="003F44AE" w:rsidRDefault="00E824AE" w:rsidP="00235D00">
      <w:pPr>
        <w:pStyle w:val="RegularMatterTevta"/>
        <w:numPr>
          <w:ilvl w:val="0"/>
          <w:numId w:val="74"/>
        </w:numPr>
        <w:bidi w:val="0"/>
        <w:rPr>
          <w:lang w:eastAsia="en-GB"/>
        </w:rPr>
      </w:pPr>
      <w:r w:rsidRPr="003F44AE">
        <w:rPr>
          <w:lang w:eastAsia="en-GB"/>
        </w:rPr>
        <w:t>Active listening: Observing nonverbal cues, responding appropriately.</w:t>
      </w:r>
    </w:p>
    <w:p w14:paraId="0E29FC6F" w14:textId="77777777" w:rsidR="00E824AE" w:rsidRPr="003F44AE" w:rsidRDefault="00E824AE" w:rsidP="00235D00">
      <w:pPr>
        <w:pStyle w:val="RegularMatterTevta"/>
        <w:numPr>
          <w:ilvl w:val="0"/>
          <w:numId w:val="74"/>
        </w:numPr>
        <w:bidi w:val="0"/>
        <w:rPr>
          <w:lang w:eastAsia="en-GB"/>
        </w:rPr>
      </w:pPr>
      <w:r w:rsidRPr="003F44AE">
        <w:rPr>
          <w:lang w:eastAsia="en-GB"/>
        </w:rPr>
        <w:t>Verbal communication: Articulating thoughts clearly, adapting to different audiences.</w:t>
      </w:r>
    </w:p>
    <w:p w14:paraId="7BC5E997" w14:textId="77777777" w:rsidR="00E824AE" w:rsidRPr="003F44AE" w:rsidRDefault="00E824AE" w:rsidP="00235D00">
      <w:pPr>
        <w:pStyle w:val="RegularMatterTevta"/>
        <w:numPr>
          <w:ilvl w:val="0"/>
          <w:numId w:val="74"/>
        </w:numPr>
        <w:bidi w:val="0"/>
        <w:rPr>
          <w:lang w:eastAsia="en-GB"/>
        </w:rPr>
      </w:pPr>
      <w:r w:rsidRPr="003F44AE">
        <w:rPr>
          <w:lang w:eastAsia="en-GB"/>
        </w:rPr>
        <w:t>Nonverbal communication: Maintaining eye contact, using appropriate body language.</w:t>
      </w:r>
    </w:p>
    <w:p w14:paraId="729F39B1" w14:textId="77777777" w:rsidR="00E824AE" w:rsidRPr="003F44AE" w:rsidRDefault="00E824AE" w:rsidP="00235D00">
      <w:pPr>
        <w:pStyle w:val="RegularMatterTevta"/>
        <w:numPr>
          <w:ilvl w:val="0"/>
          <w:numId w:val="74"/>
        </w:numPr>
        <w:bidi w:val="0"/>
        <w:rPr>
          <w:lang w:eastAsia="en-GB"/>
        </w:rPr>
      </w:pPr>
      <w:r w:rsidRPr="003F44AE">
        <w:rPr>
          <w:lang w:eastAsia="en-GB"/>
        </w:rPr>
        <w:t>Building rapport: Establishing connections, fostering trust.</w:t>
      </w:r>
    </w:p>
    <w:p w14:paraId="6175349C" w14:textId="77777777" w:rsidR="00E824AE" w:rsidRPr="003F44AE" w:rsidRDefault="00E824AE" w:rsidP="00235D00">
      <w:pPr>
        <w:pStyle w:val="RegularMatterTevta"/>
        <w:numPr>
          <w:ilvl w:val="0"/>
          <w:numId w:val="74"/>
        </w:numPr>
        <w:bidi w:val="0"/>
        <w:rPr>
          <w:lang w:eastAsia="en-GB"/>
        </w:rPr>
      </w:pPr>
      <w:r w:rsidRPr="003F44AE">
        <w:rPr>
          <w:lang w:eastAsia="en-GB"/>
        </w:rPr>
        <w:t>Conflict resolution: Addressing disagreements constructively.</w:t>
      </w:r>
    </w:p>
    <w:p w14:paraId="68702182" w14:textId="77777777" w:rsidR="00E824AE" w:rsidRPr="003F44AE" w:rsidRDefault="00E824AE" w:rsidP="00235D00">
      <w:pPr>
        <w:pStyle w:val="RegularMatterTevta"/>
        <w:numPr>
          <w:ilvl w:val="0"/>
          <w:numId w:val="74"/>
        </w:numPr>
        <w:bidi w:val="0"/>
        <w:rPr>
          <w:lang w:eastAsia="en-GB"/>
        </w:rPr>
      </w:pPr>
      <w:r w:rsidRPr="003F44AE">
        <w:rPr>
          <w:lang w:eastAsia="en-GB"/>
        </w:rPr>
        <w:t>Empathy: understanding other people's emotions.</w:t>
      </w:r>
    </w:p>
    <w:p w14:paraId="30C25417" w14:textId="77777777" w:rsidR="00E824AE" w:rsidRPr="003F44AE" w:rsidRDefault="00E824AE" w:rsidP="00235D00">
      <w:pPr>
        <w:pStyle w:val="RegularMatterTevta"/>
        <w:numPr>
          <w:ilvl w:val="0"/>
          <w:numId w:val="74"/>
        </w:numPr>
        <w:bidi w:val="0"/>
        <w:rPr>
          <w:lang w:eastAsia="en-GB"/>
        </w:rPr>
      </w:pPr>
      <w:r w:rsidRPr="003F44AE">
        <w:rPr>
          <w:lang w:eastAsia="en-GB"/>
        </w:rPr>
        <w:t>Benefits: Allows for immediate feedback, fosters deeper connections, and provides a rich context for understanding.</w:t>
      </w:r>
    </w:p>
    <w:p w14:paraId="2A20C45C" w14:textId="5C8EF35A" w:rsidR="00E824AE" w:rsidRPr="003F44AE" w:rsidRDefault="00E824AE" w:rsidP="00EF4968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Telephone Communication:</w:t>
      </w:r>
    </w:p>
    <w:p w14:paraId="4619B445" w14:textId="77777777" w:rsidR="00E824AE" w:rsidRPr="003F44AE" w:rsidRDefault="00E824AE" w:rsidP="00235D00">
      <w:pPr>
        <w:pStyle w:val="RegularMatterTevta"/>
        <w:numPr>
          <w:ilvl w:val="0"/>
          <w:numId w:val="75"/>
        </w:numPr>
        <w:bidi w:val="0"/>
        <w:rPr>
          <w:lang w:eastAsia="en-GB"/>
        </w:rPr>
      </w:pPr>
      <w:r w:rsidRPr="003F44AE">
        <w:rPr>
          <w:lang w:eastAsia="en-GB"/>
        </w:rPr>
        <w:t>Medium: Phone calls, conference calls.</w:t>
      </w:r>
    </w:p>
    <w:p w14:paraId="63259368" w14:textId="77777777" w:rsidR="00E824AE" w:rsidRPr="00EF4968" w:rsidRDefault="00E824AE" w:rsidP="00EF4968">
      <w:pPr>
        <w:pStyle w:val="RegularMatterTevta"/>
        <w:bidi w:val="0"/>
        <w:rPr>
          <w:b/>
          <w:bCs/>
          <w:lang w:eastAsia="en-GB"/>
        </w:rPr>
      </w:pPr>
      <w:r w:rsidRPr="00EF4968">
        <w:rPr>
          <w:b/>
          <w:bCs/>
          <w:lang w:eastAsia="en-GB"/>
        </w:rPr>
        <w:t xml:space="preserve">Interpersonal Skills Developed: </w:t>
      </w:r>
    </w:p>
    <w:p w14:paraId="3394DC8A" w14:textId="77777777" w:rsidR="00E824AE" w:rsidRPr="003F44AE" w:rsidRDefault="00E824AE" w:rsidP="00235D00">
      <w:pPr>
        <w:pStyle w:val="RegularMatterTevta"/>
        <w:numPr>
          <w:ilvl w:val="0"/>
          <w:numId w:val="75"/>
        </w:numPr>
        <w:bidi w:val="0"/>
        <w:rPr>
          <w:lang w:eastAsia="en-GB"/>
        </w:rPr>
      </w:pPr>
      <w:r w:rsidRPr="003F44AE">
        <w:rPr>
          <w:lang w:eastAsia="en-GB"/>
        </w:rPr>
        <w:t>Verbal communication: Speaking clearly and concisely.</w:t>
      </w:r>
    </w:p>
    <w:p w14:paraId="70DD7937" w14:textId="77777777" w:rsidR="00E824AE" w:rsidRPr="003F44AE" w:rsidRDefault="00E824AE" w:rsidP="00235D00">
      <w:pPr>
        <w:pStyle w:val="RegularMatterTevta"/>
        <w:numPr>
          <w:ilvl w:val="0"/>
          <w:numId w:val="75"/>
        </w:numPr>
        <w:bidi w:val="0"/>
        <w:rPr>
          <w:lang w:eastAsia="en-GB"/>
        </w:rPr>
      </w:pPr>
      <w:r w:rsidRPr="003F44AE">
        <w:rPr>
          <w:lang w:eastAsia="en-GB"/>
        </w:rPr>
        <w:t>Active listening: Paying attention to tone and inflection.</w:t>
      </w:r>
    </w:p>
    <w:p w14:paraId="7B802013" w14:textId="77777777" w:rsidR="00E824AE" w:rsidRPr="003F44AE" w:rsidRDefault="00E824AE" w:rsidP="00235D00">
      <w:pPr>
        <w:pStyle w:val="RegularMatterTevta"/>
        <w:numPr>
          <w:ilvl w:val="0"/>
          <w:numId w:val="75"/>
        </w:numPr>
        <w:bidi w:val="0"/>
        <w:rPr>
          <w:lang w:eastAsia="en-GB"/>
        </w:rPr>
      </w:pPr>
      <w:r w:rsidRPr="003F44AE">
        <w:rPr>
          <w:lang w:eastAsia="en-GB"/>
        </w:rPr>
        <w:t>Building rapport: Establishing a friendly and professional tone.</w:t>
      </w:r>
    </w:p>
    <w:p w14:paraId="7D5B64B9" w14:textId="77777777" w:rsidR="00E824AE" w:rsidRPr="003F44AE" w:rsidRDefault="00E824AE" w:rsidP="00235D00">
      <w:pPr>
        <w:pStyle w:val="RegularMatterTevta"/>
        <w:numPr>
          <w:ilvl w:val="0"/>
          <w:numId w:val="75"/>
        </w:numPr>
        <w:bidi w:val="0"/>
        <w:rPr>
          <w:lang w:eastAsia="en-GB"/>
        </w:rPr>
      </w:pPr>
      <w:r w:rsidRPr="003F44AE">
        <w:rPr>
          <w:lang w:eastAsia="en-GB"/>
        </w:rPr>
        <w:t>Handling difficult conversations: Remaining calm and professional.</w:t>
      </w:r>
    </w:p>
    <w:p w14:paraId="3633F5BC" w14:textId="77777777" w:rsidR="00E824AE" w:rsidRPr="003F44AE" w:rsidRDefault="00E824AE" w:rsidP="00235D00">
      <w:pPr>
        <w:pStyle w:val="RegularMatterTevta"/>
        <w:numPr>
          <w:ilvl w:val="0"/>
          <w:numId w:val="75"/>
        </w:numPr>
        <w:bidi w:val="0"/>
        <w:rPr>
          <w:lang w:eastAsia="en-GB"/>
        </w:rPr>
      </w:pPr>
      <w:r w:rsidRPr="003F44AE">
        <w:rPr>
          <w:lang w:eastAsia="en-GB"/>
        </w:rPr>
        <w:t>Benefits: Convenient for quick communication, allows for personal connection even when distance is a factor.</w:t>
      </w:r>
    </w:p>
    <w:p w14:paraId="0266EFC3" w14:textId="796FA769" w:rsidR="00E824AE" w:rsidRPr="003F44AE" w:rsidRDefault="00E824AE" w:rsidP="00EF4968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Written Communication:</w:t>
      </w:r>
    </w:p>
    <w:p w14:paraId="4208C3BD" w14:textId="77777777" w:rsidR="00E824AE" w:rsidRPr="003F44AE" w:rsidRDefault="00E824AE" w:rsidP="00235D00">
      <w:pPr>
        <w:pStyle w:val="RegularMatterTevta"/>
        <w:numPr>
          <w:ilvl w:val="0"/>
          <w:numId w:val="76"/>
        </w:numPr>
        <w:bidi w:val="0"/>
        <w:rPr>
          <w:lang w:eastAsia="en-GB"/>
        </w:rPr>
      </w:pPr>
      <w:r w:rsidRPr="003F44AE">
        <w:rPr>
          <w:lang w:eastAsia="en-GB"/>
        </w:rPr>
        <w:t>Medium: Emails, memos, letters, reports, instant messaging.</w:t>
      </w:r>
    </w:p>
    <w:p w14:paraId="6549F078" w14:textId="77777777" w:rsidR="00E824AE" w:rsidRPr="003F44AE" w:rsidRDefault="00E824AE" w:rsidP="00235D00">
      <w:pPr>
        <w:pStyle w:val="RegularMatterTevta"/>
        <w:numPr>
          <w:ilvl w:val="0"/>
          <w:numId w:val="76"/>
        </w:numPr>
        <w:bidi w:val="0"/>
        <w:rPr>
          <w:lang w:eastAsia="en-GB"/>
        </w:rPr>
      </w:pPr>
      <w:r w:rsidRPr="003F44AE">
        <w:rPr>
          <w:lang w:eastAsia="en-GB"/>
        </w:rPr>
        <w:t xml:space="preserve">Interpersonal Skills Developed: </w:t>
      </w:r>
    </w:p>
    <w:p w14:paraId="609B0F06" w14:textId="77777777" w:rsidR="00E824AE" w:rsidRPr="003F44AE" w:rsidRDefault="00E824AE" w:rsidP="00235D00">
      <w:pPr>
        <w:pStyle w:val="RegularMatterTevta"/>
        <w:numPr>
          <w:ilvl w:val="0"/>
          <w:numId w:val="76"/>
        </w:numPr>
        <w:bidi w:val="0"/>
        <w:rPr>
          <w:lang w:eastAsia="en-GB"/>
        </w:rPr>
      </w:pPr>
      <w:r w:rsidRPr="003F44AE">
        <w:rPr>
          <w:lang w:eastAsia="en-GB"/>
        </w:rPr>
        <w:t>Clarity and conciseness: Writing messages that are easy to understand.</w:t>
      </w:r>
    </w:p>
    <w:p w14:paraId="379C3471" w14:textId="77777777" w:rsidR="00E824AE" w:rsidRPr="003F44AE" w:rsidRDefault="00E824AE" w:rsidP="00235D00">
      <w:pPr>
        <w:pStyle w:val="RegularMatterTevta"/>
        <w:numPr>
          <w:ilvl w:val="0"/>
          <w:numId w:val="76"/>
        </w:numPr>
        <w:bidi w:val="0"/>
        <w:rPr>
          <w:lang w:eastAsia="en-GB"/>
        </w:rPr>
      </w:pPr>
      <w:r w:rsidRPr="003F44AE">
        <w:rPr>
          <w:lang w:eastAsia="en-GB"/>
        </w:rPr>
        <w:t>Professionalism: Maintaining a professional tone and format.</w:t>
      </w:r>
    </w:p>
    <w:p w14:paraId="7E94B607" w14:textId="77777777" w:rsidR="00E824AE" w:rsidRPr="003F44AE" w:rsidRDefault="00E824AE" w:rsidP="00235D00">
      <w:pPr>
        <w:pStyle w:val="RegularMatterTevta"/>
        <w:numPr>
          <w:ilvl w:val="0"/>
          <w:numId w:val="76"/>
        </w:numPr>
        <w:bidi w:val="0"/>
        <w:rPr>
          <w:lang w:eastAsia="en-GB"/>
        </w:rPr>
      </w:pPr>
      <w:r w:rsidRPr="003F44AE">
        <w:rPr>
          <w:lang w:eastAsia="en-GB"/>
        </w:rPr>
        <w:t>Empathy: Considering the reader's perspective.</w:t>
      </w:r>
    </w:p>
    <w:p w14:paraId="2A1828B9" w14:textId="77777777" w:rsidR="00E824AE" w:rsidRPr="003F44AE" w:rsidRDefault="00E824AE" w:rsidP="00235D00">
      <w:pPr>
        <w:pStyle w:val="RegularMatterTevta"/>
        <w:numPr>
          <w:ilvl w:val="0"/>
          <w:numId w:val="76"/>
        </w:numPr>
        <w:bidi w:val="0"/>
        <w:rPr>
          <w:lang w:eastAsia="en-GB"/>
        </w:rPr>
      </w:pPr>
      <w:r w:rsidRPr="003F44AE">
        <w:rPr>
          <w:lang w:eastAsia="en-GB"/>
        </w:rPr>
        <w:t>Conflict management: Choosing words carefully to avoid misunderstandings.</w:t>
      </w:r>
    </w:p>
    <w:p w14:paraId="7BDF168C" w14:textId="77777777" w:rsidR="00E824AE" w:rsidRPr="003F44AE" w:rsidRDefault="00E824AE" w:rsidP="00235D00">
      <w:pPr>
        <w:pStyle w:val="RegularMatterTevta"/>
        <w:numPr>
          <w:ilvl w:val="0"/>
          <w:numId w:val="76"/>
        </w:numPr>
        <w:bidi w:val="0"/>
        <w:rPr>
          <w:lang w:eastAsia="en-GB"/>
        </w:rPr>
      </w:pPr>
      <w:r w:rsidRPr="003F44AE">
        <w:rPr>
          <w:lang w:eastAsia="en-GB"/>
        </w:rPr>
        <w:t>Organization: structuring information in a logical way.</w:t>
      </w:r>
    </w:p>
    <w:p w14:paraId="3870F4CB" w14:textId="77777777" w:rsidR="00E824AE" w:rsidRPr="003F44AE" w:rsidRDefault="00E824AE" w:rsidP="00235D00">
      <w:pPr>
        <w:pStyle w:val="RegularMatterTevta"/>
        <w:numPr>
          <w:ilvl w:val="0"/>
          <w:numId w:val="76"/>
        </w:numPr>
        <w:bidi w:val="0"/>
        <w:rPr>
          <w:lang w:eastAsia="en-GB"/>
        </w:rPr>
      </w:pPr>
      <w:r w:rsidRPr="003F44AE">
        <w:rPr>
          <w:lang w:eastAsia="en-GB"/>
        </w:rPr>
        <w:t>Benefits: Provides a record of communication, allows for careful consideration of messages, and can be used for formal communication.</w:t>
      </w:r>
    </w:p>
    <w:p w14:paraId="606BD401" w14:textId="6D0A8149" w:rsidR="00E824AE" w:rsidRPr="003F44AE" w:rsidRDefault="00E824AE" w:rsidP="00EF4968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Video Conferencing:</w:t>
      </w:r>
    </w:p>
    <w:p w14:paraId="23B11669" w14:textId="77777777" w:rsidR="00E824AE" w:rsidRPr="003F44AE" w:rsidRDefault="00E824AE" w:rsidP="00235D00">
      <w:pPr>
        <w:pStyle w:val="RegularMatterTevta"/>
        <w:numPr>
          <w:ilvl w:val="0"/>
          <w:numId w:val="77"/>
        </w:numPr>
        <w:bidi w:val="0"/>
        <w:rPr>
          <w:lang w:eastAsia="en-GB"/>
        </w:rPr>
      </w:pPr>
      <w:r w:rsidRPr="003F44AE">
        <w:rPr>
          <w:lang w:eastAsia="en-GB"/>
        </w:rPr>
        <w:t>Medium: Zoom, Microsoft Teams, Google Meet.</w:t>
      </w:r>
    </w:p>
    <w:p w14:paraId="5BB59123" w14:textId="77777777" w:rsidR="00E824AE" w:rsidRPr="003F44AE" w:rsidRDefault="00E824AE" w:rsidP="00235D00">
      <w:pPr>
        <w:pStyle w:val="RegularMatterTevta"/>
        <w:numPr>
          <w:ilvl w:val="0"/>
          <w:numId w:val="77"/>
        </w:numPr>
        <w:bidi w:val="0"/>
        <w:rPr>
          <w:lang w:eastAsia="en-GB"/>
        </w:rPr>
      </w:pPr>
      <w:r w:rsidRPr="003F44AE">
        <w:rPr>
          <w:lang w:eastAsia="en-GB"/>
        </w:rPr>
        <w:t xml:space="preserve">Interpersonal Skills Developed: </w:t>
      </w:r>
    </w:p>
    <w:p w14:paraId="5F8DC122" w14:textId="77777777" w:rsidR="00E824AE" w:rsidRPr="003F44AE" w:rsidRDefault="00E824AE" w:rsidP="00235D00">
      <w:pPr>
        <w:pStyle w:val="RegularMatterTevta"/>
        <w:numPr>
          <w:ilvl w:val="0"/>
          <w:numId w:val="77"/>
        </w:numPr>
        <w:bidi w:val="0"/>
        <w:rPr>
          <w:lang w:eastAsia="en-GB"/>
        </w:rPr>
      </w:pPr>
      <w:r w:rsidRPr="003F44AE">
        <w:rPr>
          <w:lang w:eastAsia="en-GB"/>
        </w:rPr>
        <w:lastRenderedPageBreak/>
        <w:t>Verbal and nonverbal communication: Combining the benefits of face-to-face and telephone communication.</w:t>
      </w:r>
    </w:p>
    <w:p w14:paraId="5C3711E3" w14:textId="77777777" w:rsidR="00E824AE" w:rsidRPr="003F44AE" w:rsidRDefault="00E824AE" w:rsidP="00235D00">
      <w:pPr>
        <w:pStyle w:val="RegularMatterTevta"/>
        <w:numPr>
          <w:ilvl w:val="0"/>
          <w:numId w:val="77"/>
        </w:numPr>
        <w:bidi w:val="0"/>
        <w:rPr>
          <w:lang w:eastAsia="en-GB"/>
        </w:rPr>
      </w:pPr>
      <w:r w:rsidRPr="003F44AE">
        <w:rPr>
          <w:lang w:eastAsia="en-GB"/>
        </w:rPr>
        <w:t>Adaptability: Adjusting to virtual communication environments.</w:t>
      </w:r>
    </w:p>
    <w:p w14:paraId="47B617D1" w14:textId="77777777" w:rsidR="00E824AE" w:rsidRPr="003F44AE" w:rsidRDefault="00E824AE" w:rsidP="00235D00">
      <w:pPr>
        <w:pStyle w:val="RegularMatterTevta"/>
        <w:numPr>
          <w:ilvl w:val="0"/>
          <w:numId w:val="77"/>
        </w:numPr>
        <w:bidi w:val="0"/>
        <w:rPr>
          <w:lang w:eastAsia="en-GB"/>
        </w:rPr>
      </w:pPr>
      <w:r w:rsidRPr="003F44AE">
        <w:rPr>
          <w:lang w:eastAsia="en-GB"/>
        </w:rPr>
        <w:t>Technical proficiency: Using video conferencing tools effectively.</w:t>
      </w:r>
    </w:p>
    <w:p w14:paraId="2FBC8B69" w14:textId="77777777" w:rsidR="00E824AE" w:rsidRPr="003F44AE" w:rsidRDefault="00E824AE" w:rsidP="00235D00">
      <w:pPr>
        <w:pStyle w:val="RegularMatterTevta"/>
        <w:numPr>
          <w:ilvl w:val="0"/>
          <w:numId w:val="77"/>
        </w:numPr>
        <w:bidi w:val="0"/>
        <w:rPr>
          <w:lang w:eastAsia="en-GB"/>
        </w:rPr>
      </w:pPr>
      <w:r w:rsidRPr="003F44AE">
        <w:rPr>
          <w:lang w:eastAsia="en-GB"/>
        </w:rPr>
        <w:t>Active listening: paying attention to both audio and visual cues.</w:t>
      </w:r>
    </w:p>
    <w:p w14:paraId="6F3D16DB" w14:textId="77777777" w:rsidR="00E824AE" w:rsidRPr="003F44AE" w:rsidRDefault="00E824AE" w:rsidP="00235D00">
      <w:pPr>
        <w:pStyle w:val="RegularMatterTevta"/>
        <w:numPr>
          <w:ilvl w:val="0"/>
          <w:numId w:val="77"/>
        </w:numPr>
        <w:bidi w:val="0"/>
        <w:rPr>
          <w:lang w:eastAsia="en-GB"/>
        </w:rPr>
      </w:pPr>
      <w:r w:rsidRPr="003F44AE">
        <w:rPr>
          <w:lang w:eastAsia="en-GB"/>
        </w:rPr>
        <w:t>Benefits: Allows for visual connection when distance is a factor, facilitates collaboration, and provides a platform for presentations and meetings.</w:t>
      </w:r>
    </w:p>
    <w:p w14:paraId="15A2B5FD" w14:textId="5F510CD7" w:rsidR="00E824AE" w:rsidRPr="003F44AE" w:rsidRDefault="00E824AE" w:rsidP="00EF4968">
      <w:pPr>
        <w:pStyle w:val="SubHeadingTevta"/>
        <w:bidi w:val="0"/>
        <w:rPr>
          <w:lang w:eastAsia="en-GB"/>
        </w:rPr>
      </w:pPr>
      <w:r w:rsidRPr="003F44AE">
        <w:rPr>
          <w:lang w:eastAsia="en-GB"/>
        </w:rPr>
        <w:t>Social Media and Online Forums:</w:t>
      </w:r>
    </w:p>
    <w:p w14:paraId="1E2C6A14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>Medium: LinkedIn, Twitter, Facebook, online forums.</w:t>
      </w:r>
    </w:p>
    <w:p w14:paraId="28EE3977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 xml:space="preserve">Interpersonal Skills Developed: </w:t>
      </w:r>
    </w:p>
    <w:p w14:paraId="561F468C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>Online etiquette: Communicating respectfully and professionally in online environments.</w:t>
      </w:r>
    </w:p>
    <w:p w14:paraId="08E24B2B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>Networking: Building connections with people from diverse backgrounds.</w:t>
      </w:r>
    </w:p>
    <w:p w14:paraId="6C6A7015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>Public communication: Expressing opinions and ideas in a public forum.</w:t>
      </w:r>
    </w:p>
    <w:p w14:paraId="4A5AD010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>Written communication.</w:t>
      </w:r>
    </w:p>
    <w:p w14:paraId="18ECC829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>Benefits: Expands networking opportunities, facilitates communication with large groups, and provides access to diverse perspectives.</w:t>
      </w:r>
    </w:p>
    <w:p w14:paraId="4EC79846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>Key Considerations for Developing Interpersonal Skills Through Communication Mediums:</w:t>
      </w:r>
    </w:p>
    <w:p w14:paraId="5A2984ED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>Choose the appropriate medium: Select the medium that best suits the purpose and context of the communication.</w:t>
      </w:r>
    </w:p>
    <w:p w14:paraId="05DD6D97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>Practice active listening: Pay attention to both verbal and nonverbal cues.</w:t>
      </w:r>
    </w:p>
    <w:p w14:paraId="1AC1E624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>Develop empathy: Consider the other person's perspective.</w:t>
      </w:r>
    </w:p>
    <w:p w14:paraId="1BA6B3F8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>Seek feedback: Ask for feedback on your communication skills.</w:t>
      </w:r>
    </w:p>
    <w:p w14:paraId="6552F01B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>Be mindful of cultural differences: Adapt your communication style to different cultural norms.</w:t>
      </w:r>
    </w:p>
    <w:p w14:paraId="39D232CC" w14:textId="77777777" w:rsidR="00E824AE" w:rsidRPr="003F44AE" w:rsidRDefault="00E824AE" w:rsidP="00235D00">
      <w:pPr>
        <w:pStyle w:val="RegularMatterTevta"/>
        <w:numPr>
          <w:ilvl w:val="0"/>
          <w:numId w:val="78"/>
        </w:numPr>
        <w:bidi w:val="0"/>
        <w:rPr>
          <w:lang w:eastAsia="en-GB"/>
        </w:rPr>
      </w:pPr>
      <w:r w:rsidRPr="003F44AE">
        <w:rPr>
          <w:lang w:eastAsia="en-GB"/>
        </w:rPr>
        <w:t>Practice regularly: The more you communicate, the better your interpersonal skills will become.</w:t>
      </w:r>
    </w:p>
    <w:p w14:paraId="4FF380AB" w14:textId="77777777" w:rsidR="00E824AE" w:rsidRPr="00003431" w:rsidRDefault="00E824AE" w:rsidP="00E82DF3">
      <w:pPr>
        <w:pStyle w:val="SubHeadingwithNumbers3"/>
        <w:bidi w:val="0"/>
      </w:pPr>
      <w:r>
        <w:t>7C’s of communication and Their I</w:t>
      </w:r>
      <w:r w:rsidRPr="00003431">
        <w:t>mportance</w:t>
      </w:r>
    </w:p>
    <w:p w14:paraId="4B9C01AD" w14:textId="77777777" w:rsidR="00E824AE" w:rsidRPr="003F44AE" w:rsidRDefault="00E824AE" w:rsidP="00E82DF3">
      <w:pPr>
        <w:pStyle w:val="RegularMatterTevta"/>
        <w:bidi w:val="0"/>
        <w:rPr>
          <w:lang w:eastAsia="en-GB"/>
        </w:rPr>
      </w:pPr>
      <w:r w:rsidRPr="003F44AE">
        <w:rPr>
          <w:lang w:eastAsia="en-GB"/>
        </w:rPr>
        <w:t>The 7 Cs of communication provide a framework for clear, effective, and professional communication, which is essential for developing strong interpersonal skills. Here's a breakdown of each "C" and its importance:</w:t>
      </w:r>
    </w:p>
    <w:p w14:paraId="3AF936B8" w14:textId="77777777" w:rsidR="00E824AE" w:rsidRPr="003F44AE" w:rsidRDefault="00E824AE" w:rsidP="00E82DF3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The 7 Cs of Communication:</w:t>
      </w:r>
    </w:p>
    <w:p w14:paraId="05B507C4" w14:textId="77777777" w:rsidR="00E824AE" w:rsidRPr="003F44AE" w:rsidRDefault="00E824AE" w:rsidP="00E82DF3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Clear:</w:t>
      </w:r>
    </w:p>
    <w:p w14:paraId="0CF7924B" w14:textId="77777777" w:rsidR="00E824AE" w:rsidRPr="003F44AE" w:rsidRDefault="00E824AE" w:rsidP="00235D00">
      <w:pPr>
        <w:pStyle w:val="RegularMatterTevta"/>
        <w:numPr>
          <w:ilvl w:val="0"/>
          <w:numId w:val="79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Definition:</w:t>
      </w:r>
      <w:r w:rsidRPr="003F44AE">
        <w:rPr>
          <w:lang w:eastAsia="en-GB"/>
        </w:rPr>
        <w:t xml:space="preserve"> The message should be easy to understand, with a clear purpose and meaning.</w:t>
      </w:r>
    </w:p>
    <w:p w14:paraId="10B4018B" w14:textId="77777777" w:rsidR="00E824AE" w:rsidRPr="003F44AE" w:rsidRDefault="00E824AE" w:rsidP="00235D00">
      <w:pPr>
        <w:pStyle w:val="RegularMatterTevta"/>
        <w:numPr>
          <w:ilvl w:val="0"/>
          <w:numId w:val="79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Importance:</w:t>
      </w:r>
      <w:r w:rsidRPr="003F44AE">
        <w:rPr>
          <w:lang w:eastAsia="en-GB"/>
        </w:rPr>
        <w:t xml:space="preserve"> Clarity prevents misunderstandings, ensures accurate information transfer, and fosters trust. In interpersonal relationships, clear communication helps avoid conflicts and builds stronger connections.</w:t>
      </w:r>
    </w:p>
    <w:p w14:paraId="64ABF11C" w14:textId="77777777" w:rsidR="00E824AE" w:rsidRPr="003F44AE" w:rsidRDefault="00E824AE" w:rsidP="00E82DF3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Concise:</w:t>
      </w:r>
    </w:p>
    <w:p w14:paraId="334DA12E" w14:textId="77777777" w:rsidR="00E824AE" w:rsidRPr="003F44AE" w:rsidRDefault="00E824AE" w:rsidP="00235D00">
      <w:pPr>
        <w:pStyle w:val="RegularMatterTevta"/>
        <w:numPr>
          <w:ilvl w:val="0"/>
          <w:numId w:val="80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Definition:</w:t>
      </w:r>
      <w:r w:rsidRPr="003F44AE">
        <w:rPr>
          <w:lang w:eastAsia="en-GB"/>
        </w:rPr>
        <w:t xml:space="preserve"> The message should be brief and to the point, avoiding unnecessary words or details.</w:t>
      </w:r>
    </w:p>
    <w:p w14:paraId="442D2BAA" w14:textId="77777777" w:rsidR="00E824AE" w:rsidRPr="003F44AE" w:rsidRDefault="00E824AE" w:rsidP="00235D00">
      <w:pPr>
        <w:pStyle w:val="RegularMatterTevta"/>
        <w:numPr>
          <w:ilvl w:val="0"/>
          <w:numId w:val="80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Importance:</w:t>
      </w:r>
      <w:r w:rsidRPr="003F44AE">
        <w:rPr>
          <w:lang w:eastAsia="en-GB"/>
        </w:rPr>
        <w:t xml:space="preserve"> Conciseness saves time, prevents information overload, and keeps the audience engaged. In interpersonal interactions, it demonstrates respect for others' time and attention.</w:t>
      </w:r>
    </w:p>
    <w:p w14:paraId="13F0FD51" w14:textId="77777777" w:rsidR="00E824AE" w:rsidRPr="003F44AE" w:rsidRDefault="00E824AE" w:rsidP="00E82DF3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Concrete:</w:t>
      </w:r>
    </w:p>
    <w:p w14:paraId="1F32B6C3" w14:textId="77777777" w:rsidR="00E824AE" w:rsidRPr="003F44AE" w:rsidRDefault="00E824AE" w:rsidP="00235D00">
      <w:pPr>
        <w:pStyle w:val="RegularMatterTevta"/>
        <w:numPr>
          <w:ilvl w:val="0"/>
          <w:numId w:val="81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Definition:</w:t>
      </w:r>
      <w:r w:rsidRPr="003F44AE">
        <w:rPr>
          <w:lang w:eastAsia="en-GB"/>
        </w:rPr>
        <w:t xml:space="preserve"> The message should be specific, definite, and supported by facts and examples.</w:t>
      </w:r>
    </w:p>
    <w:p w14:paraId="779A225D" w14:textId="77777777" w:rsidR="00E824AE" w:rsidRPr="003F44AE" w:rsidRDefault="00E824AE" w:rsidP="00235D00">
      <w:pPr>
        <w:pStyle w:val="RegularMatterTevta"/>
        <w:numPr>
          <w:ilvl w:val="0"/>
          <w:numId w:val="81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Importance:</w:t>
      </w:r>
      <w:r w:rsidRPr="003F44AE">
        <w:rPr>
          <w:lang w:eastAsia="en-GB"/>
        </w:rPr>
        <w:t xml:space="preserve"> Concreteness enhances understanding, reduces ambiguity, and strengthens credibility. In interpersonal settings, it helps to avoid vague or misleading statements.</w:t>
      </w:r>
    </w:p>
    <w:p w14:paraId="6F254D95" w14:textId="77777777" w:rsidR="00E824AE" w:rsidRPr="003F44AE" w:rsidRDefault="00E824AE" w:rsidP="00E82DF3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Correct:</w:t>
      </w:r>
    </w:p>
    <w:p w14:paraId="051E3A74" w14:textId="77777777" w:rsidR="00E824AE" w:rsidRPr="003F44AE" w:rsidRDefault="00E824AE" w:rsidP="00235D00">
      <w:pPr>
        <w:pStyle w:val="RegularMatterTevta"/>
        <w:numPr>
          <w:ilvl w:val="0"/>
          <w:numId w:val="82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Definition:</w:t>
      </w:r>
      <w:r w:rsidRPr="003F44AE">
        <w:rPr>
          <w:lang w:eastAsia="en-GB"/>
        </w:rPr>
        <w:t xml:space="preserve"> The message should be accurate, free from errors in grammar, spelling, and facts.</w:t>
      </w:r>
    </w:p>
    <w:p w14:paraId="73B52837" w14:textId="77777777" w:rsidR="00E824AE" w:rsidRPr="003F44AE" w:rsidRDefault="00E824AE" w:rsidP="00235D00">
      <w:pPr>
        <w:pStyle w:val="RegularMatterTevta"/>
        <w:numPr>
          <w:ilvl w:val="0"/>
          <w:numId w:val="82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Importance:</w:t>
      </w:r>
      <w:r w:rsidRPr="003F44AE">
        <w:rPr>
          <w:lang w:eastAsia="en-GB"/>
        </w:rPr>
        <w:t xml:space="preserve"> Correctness builds credibility, avoids misinterpretations, and maintains professionalism. In interpersonal relationships, it shows respect for the other person and avoids spreading misinformation.</w:t>
      </w:r>
    </w:p>
    <w:p w14:paraId="07D4A90A" w14:textId="77777777" w:rsidR="00E824AE" w:rsidRPr="003F44AE" w:rsidRDefault="00E824AE" w:rsidP="00E82DF3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Coherent:</w:t>
      </w:r>
    </w:p>
    <w:p w14:paraId="04659D35" w14:textId="77777777" w:rsidR="00E824AE" w:rsidRPr="003F44AE" w:rsidRDefault="00E824AE" w:rsidP="00235D00">
      <w:pPr>
        <w:pStyle w:val="RegularMatterTevta"/>
        <w:numPr>
          <w:ilvl w:val="0"/>
          <w:numId w:val="83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Definition:</w:t>
      </w:r>
      <w:r w:rsidRPr="003F44AE">
        <w:rPr>
          <w:lang w:eastAsia="en-GB"/>
        </w:rPr>
        <w:t xml:space="preserve"> The message should be logical, well-organized, and flow smoothly.</w:t>
      </w:r>
    </w:p>
    <w:p w14:paraId="494CB30D" w14:textId="77777777" w:rsidR="00E824AE" w:rsidRPr="003F44AE" w:rsidRDefault="00E824AE" w:rsidP="00235D00">
      <w:pPr>
        <w:pStyle w:val="RegularMatterTevta"/>
        <w:numPr>
          <w:ilvl w:val="0"/>
          <w:numId w:val="83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lastRenderedPageBreak/>
        <w:t>Importance:</w:t>
      </w:r>
      <w:r w:rsidRPr="003F44AE">
        <w:rPr>
          <w:lang w:eastAsia="en-GB"/>
        </w:rPr>
        <w:t xml:space="preserve"> Coherence ensures that the message is easy to follow and understand. In interpersonal communication, it helps to present ideas in a structured and persuasive manner.</w:t>
      </w:r>
    </w:p>
    <w:p w14:paraId="1E7DC76D" w14:textId="77777777" w:rsidR="00E824AE" w:rsidRPr="003F44AE" w:rsidRDefault="00E824AE" w:rsidP="00E82DF3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Complete:</w:t>
      </w:r>
    </w:p>
    <w:p w14:paraId="5A5861EF" w14:textId="77777777" w:rsidR="00E824AE" w:rsidRPr="003F44AE" w:rsidRDefault="00E824AE" w:rsidP="00235D00">
      <w:pPr>
        <w:pStyle w:val="RegularMatterTevta"/>
        <w:numPr>
          <w:ilvl w:val="0"/>
          <w:numId w:val="84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Definition:</w:t>
      </w:r>
      <w:r w:rsidRPr="003F44AE">
        <w:rPr>
          <w:lang w:eastAsia="en-GB"/>
        </w:rPr>
        <w:t xml:space="preserve"> The message should include all necessary information to ensure a full understanding.</w:t>
      </w:r>
    </w:p>
    <w:p w14:paraId="0BB1F6A7" w14:textId="77777777" w:rsidR="00E824AE" w:rsidRPr="003F44AE" w:rsidRDefault="00E824AE" w:rsidP="00235D00">
      <w:pPr>
        <w:pStyle w:val="RegularMatterTevta"/>
        <w:numPr>
          <w:ilvl w:val="0"/>
          <w:numId w:val="84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Importance:</w:t>
      </w:r>
      <w:r w:rsidRPr="003F44AE">
        <w:rPr>
          <w:lang w:eastAsia="en-GB"/>
        </w:rPr>
        <w:t xml:space="preserve"> Completeness avoids confusion, prevents follow-up questions, and ensures that the audience has all the information they need. In interpersonal interactions, it demonstrates thoroughness and consideration.</w:t>
      </w:r>
    </w:p>
    <w:p w14:paraId="45501C91" w14:textId="77777777" w:rsidR="00E824AE" w:rsidRPr="003F44AE" w:rsidRDefault="00E824AE" w:rsidP="00E82DF3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Courteous:</w:t>
      </w:r>
    </w:p>
    <w:p w14:paraId="2D64AD7C" w14:textId="77777777" w:rsidR="00E824AE" w:rsidRPr="003F44AE" w:rsidRDefault="00E824AE" w:rsidP="00235D00">
      <w:pPr>
        <w:pStyle w:val="RegularMatterTevta"/>
        <w:numPr>
          <w:ilvl w:val="0"/>
          <w:numId w:val="85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Definition:</w:t>
      </w:r>
      <w:r w:rsidRPr="003F44AE">
        <w:rPr>
          <w:lang w:eastAsia="en-GB"/>
        </w:rPr>
        <w:t xml:space="preserve"> The message should be respectful, considerate, and friendly.</w:t>
      </w:r>
    </w:p>
    <w:p w14:paraId="0A603A7A" w14:textId="77777777" w:rsidR="00E824AE" w:rsidRPr="003F44AE" w:rsidRDefault="00E824AE" w:rsidP="00235D00">
      <w:pPr>
        <w:pStyle w:val="RegularMatterTevta"/>
        <w:numPr>
          <w:ilvl w:val="0"/>
          <w:numId w:val="85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Importance:</w:t>
      </w:r>
      <w:r w:rsidRPr="003F44AE">
        <w:rPr>
          <w:lang w:eastAsia="en-GB"/>
        </w:rPr>
        <w:t xml:space="preserve"> Courtesy builds positive relationships, fosters goodwill, and avoids offense. In interpersonal communication, it creates a welcoming and supportive environment.</w:t>
      </w:r>
    </w:p>
    <w:p w14:paraId="28B0184A" w14:textId="77777777" w:rsidR="00E824AE" w:rsidRPr="003F44AE" w:rsidRDefault="00E824AE" w:rsidP="00E82DF3">
      <w:pPr>
        <w:pStyle w:val="RegularMatterTevta"/>
        <w:bidi w:val="0"/>
        <w:rPr>
          <w:lang w:eastAsia="en-GB"/>
        </w:rPr>
      </w:pPr>
      <w:r w:rsidRPr="003F44AE">
        <w:rPr>
          <w:b/>
          <w:bCs/>
          <w:lang w:eastAsia="en-GB"/>
        </w:rPr>
        <w:t>Importance for Developing Interpersonal Skills:</w:t>
      </w:r>
    </w:p>
    <w:p w14:paraId="06A08AAE" w14:textId="77777777" w:rsidR="00E824AE" w:rsidRPr="003F44AE" w:rsidRDefault="00E824AE" w:rsidP="00235D00">
      <w:pPr>
        <w:pStyle w:val="RegularMatterTevta"/>
        <w:numPr>
          <w:ilvl w:val="0"/>
          <w:numId w:val="86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Building Rapport:</w:t>
      </w:r>
      <w:r w:rsidRPr="003F44AE">
        <w:rPr>
          <w:lang w:eastAsia="en-GB"/>
        </w:rPr>
        <w:t xml:space="preserve"> Courteous and clear communication builds trust and rapport, which are essential for strong interpersonal relationships.</w:t>
      </w:r>
    </w:p>
    <w:p w14:paraId="57F4E6BD" w14:textId="77777777" w:rsidR="00E824AE" w:rsidRPr="003F44AE" w:rsidRDefault="00E824AE" w:rsidP="00235D00">
      <w:pPr>
        <w:pStyle w:val="RegularMatterTevta"/>
        <w:numPr>
          <w:ilvl w:val="0"/>
          <w:numId w:val="86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Preventing Conflict:</w:t>
      </w:r>
      <w:r w:rsidRPr="003F44AE">
        <w:rPr>
          <w:lang w:eastAsia="en-GB"/>
        </w:rPr>
        <w:t xml:space="preserve"> Clear, concise, and concrete communication reduces the likelihood of misunderstandings and conflicts.</w:t>
      </w:r>
    </w:p>
    <w:p w14:paraId="6944BCF8" w14:textId="77777777" w:rsidR="00E824AE" w:rsidRPr="003F44AE" w:rsidRDefault="00E824AE" w:rsidP="00235D00">
      <w:pPr>
        <w:pStyle w:val="RegularMatterTevta"/>
        <w:numPr>
          <w:ilvl w:val="0"/>
          <w:numId w:val="86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Enhancing Collaboration:</w:t>
      </w:r>
      <w:r w:rsidRPr="003F44AE">
        <w:rPr>
          <w:lang w:eastAsia="en-GB"/>
        </w:rPr>
        <w:t xml:space="preserve"> Coherent and complete communication facilitates effective collaboration and teamwork.</w:t>
      </w:r>
    </w:p>
    <w:p w14:paraId="0D126DE8" w14:textId="77777777" w:rsidR="00E824AE" w:rsidRPr="003F44AE" w:rsidRDefault="00E824AE" w:rsidP="00235D00">
      <w:pPr>
        <w:pStyle w:val="RegularMatterTevta"/>
        <w:numPr>
          <w:ilvl w:val="0"/>
          <w:numId w:val="86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Improving Understanding:</w:t>
      </w:r>
      <w:r w:rsidRPr="003F44AE">
        <w:rPr>
          <w:lang w:eastAsia="en-GB"/>
        </w:rPr>
        <w:t xml:space="preserve"> Correct and clear communication ensures that messages are accurately understood, leading to better communication outcomes.</w:t>
      </w:r>
    </w:p>
    <w:p w14:paraId="170F21C5" w14:textId="77777777" w:rsidR="00E824AE" w:rsidRPr="003F44AE" w:rsidRDefault="00E824AE" w:rsidP="00235D00">
      <w:pPr>
        <w:pStyle w:val="RegularMatterTevta"/>
        <w:numPr>
          <w:ilvl w:val="0"/>
          <w:numId w:val="86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Demonstrating Professionalism:</w:t>
      </w:r>
      <w:r w:rsidRPr="003F44AE">
        <w:rPr>
          <w:lang w:eastAsia="en-GB"/>
        </w:rPr>
        <w:t xml:space="preserve"> Adhering to the 7 Cs demonstrates professionalism and respect for others.</w:t>
      </w:r>
    </w:p>
    <w:p w14:paraId="3A8F36CB" w14:textId="77777777" w:rsidR="00E824AE" w:rsidRPr="003F44AE" w:rsidRDefault="00E824AE" w:rsidP="00235D00">
      <w:pPr>
        <w:pStyle w:val="RegularMatterTevta"/>
        <w:numPr>
          <w:ilvl w:val="0"/>
          <w:numId w:val="86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Increasing Effectiveness:</w:t>
      </w:r>
      <w:r w:rsidRPr="003F44AE">
        <w:rPr>
          <w:lang w:eastAsia="en-GB"/>
        </w:rPr>
        <w:t xml:space="preserve"> When all 7Cs are used, communication is more effective, leading to better interpersonal relationships.</w:t>
      </w:r>
    </w:p>
    <w:p w14:paraId="2335D460" w14:textId="77777777" w:rsidR="00E824AE" w:rsidRPr="003F44AE" w:rsidRDefault="00E824AE" w:rsidP="00235D00">
      <w:pPr>
        <w:pStyle w:val="RegularMatterTevta"/>
        <w:numPr>
          <w:ilvl w:val="0"/>
          <w:numId w:val="86"/>
        </w:numPr>
        <w:bidi w:val="0"/>
        <w:rPr>
          <w:lang w:eastAsia="en-GB"/>
        </w:rPr>
      </w:pPr>
      <w:r w:rsidRPr="003F44AE">
        <w:rPr>
          <w:b/>
          <w:bCs/>
          <w:lang w:eastAsia="en-GB"/>
        </w:rPr>
        <w:t>Empathy:</w:t>
      </w:r>
      <w:r w:rsidRPr="003F44AE">
        <w:rPr>
          <w:lang w:eastAsia="en-GB"/>
        </w:rPr>
        <w:t xml:space="preserve"> Courteous communication is a key component of empathetic interactions.</w:t>
      </w:r>
    </w:p>
    <w:p w14:paraId="63213D6A" w14:textId="77777777" w:rsidR="00E824AE" w:rsidRPr="00003431" w:rsidRDefault="00E824AE" w:rsidP="00235D00">
      <w:pPr>
        <w:pStyle w:val="RegularMatterTevta"/>
        <w:numPr>
          <w:ilvl w:val="0"/>
          <w:numId w:val="86"/>
        </w:numPr>
        <w:bidi w:val="0"/>
        <w:rPr>
          <w:lang w:eastAsia="en-GB"/>
        </w:rPr>
      </w:pPr>
      <w:r w:rsidRPr="003F44AE">
        <w:rPr>
          <w:lang w:eastAsia="en-GB"/>
        </w:rPr>
        <w:t>By consistently applying the 7 Cs, individuals can significantly improve their communication skills and build stronger, more effective interpersonal relationships.</w:t>
      </w:r>
    </w:p>
    <w:p w14:paraId="0D3E03D9" w14:textId="77777777" w:rsidR="00E824AE" w:rsidRPr="003F44AE" w:rsidRDefault="00E824AE" w:rsidP="00102016">
      <w:pPr>
        <w:pStyle w:val="SubHeadingwithNumbers3"/>
        <w:bidi w:val="0"/>
      </w:pPr>
      <w:r w:rsidRPr="00003431">
        <w:t xml:space="preserve">Practical Activity: </w:t>
      </w:r>
      <w:r w:rsidRPr="003F44AE">
        <w:t>Debate/Group Discussion</w:t>
      </w:r>
    </w:p>
    <w:p w14:paraId="1F26445F" w14:textId="77777777" w:rsidR="00E824AE" w:rsidRDefault="00E824AE" w:rsidP="00102016">
      <w:pPr>
        <w:pStyle w:val="RegularMatterTevta"/>
        <w:bidi w:val="0"/>
        <w:rPr>
          <w:lang w:eastAsia="en-GB"/>
        </w:rPr>
      </w:pPr>
      <w:r w:rsidRPr="003F44AE">
        <w:rPr>
          <w:lang w:eastAsia="en-GB"/>
        </w:rPr>
        <w:t>A debate or group discussion is an excellent practical activity to develop interpersonal skills. Here's how to structure it effectively:</w:t>
      </w:r>
    </w:p>
    <w:p w14:paraId="1A19AE41" w14:textId="77777777" w:rsidR="00E824AE" w:rsidRPr="00095699" w:rsidRDefault="00E824AE" w:rsidP="00102016">
      <w:pPr>
        <w:pStyle w:val="RegularMatterTevta"/>
        <w:bidi w:val="0"/>
        <w:rPr>
          <w:lang w:eastAsia="en-GB"/>
        </w:rPr>
      </w:pPr>
      <w:r>
        <w:rPr>
          <w:b/>
          <w:bCs/>
          <w:lang w:eastAsia="en-GB"/>
        </w:rPr>
        <w:t>Material Required</w:t>
      </w:r>
      <w:r w:rsidRPr="00095699">
        <w:rPr>
          <w:b/>
          <w:bCs/>
          <w:lang w:eastAsia="en-GB"/>
        </w:rPr>
        <w:t>:</w:t>
      </w:r>
    </w:p>
    <w:p w14:paraId="663EC0DD" w14:textId="77777777" w:rsidR="00E824AE" w:rsidRPr="005872CA" w:rsidRDefault="00E824AE" w:rsidP="00235D00">
      <w:pPr>
        <w:pStyle w:val="RegularMatterTevta"/>
        <w:numPr>
          <w:ilvl w:val="0"/>
          <w:numId w:val="87"/>
        </w:numPr>
        <w:bidi w:val="0"/>
        <w:rPr>
          <w:lang w:eastAsia="en-GB"/>
        </w:rPr>
      </w:pPr>
      <w:r>
        <w:rPr>
          <w:bCs/>
          <w:lang w:eastAsia="en-GB"/>
        </w:rPr>
        <w:t>Multimedia</w:t>
      </w:r>
      <w:r w:rsidRPr="005872CA">
        <w:rPr>
          <w:bCs/>
          <w:lang w:eastAsia="en-GB"/>
        </w:rPr>
        <w:t xml:space="preserve"> </w:t>
      </w:r>
    </w:p>
    <w:p w14:paraId="1079C28B" w14:textId="77777777" w:rsidR="00E824AE" w:rsidRPr="005872CA" w:rsidRDefault="00E824AE" w:rsidP="00235D00">
      <w:pPr>
        <w:pStyle w:val="RegularMatterTevta"/>
        <w:numPr>
          <w:ilvl w:val="0"/>
          <w:numId w:val="87"/>
        </w:numPr>
        <w:bidi w:val="0"/>
        <w:rPr>
          <w:lang w:eastAsia="en-GB"/>
        </w:rPr>
      </w:pPr>
      <w:r w:rsidRPr="005872CA">
        <w:rPr>
          <w:bCs/>
          <w:lang w:eastAsia="en-GB"/>
        </w:rPr>
        <w:t>White Board</w:t>
      </w:r>
    </w:p>
    <w:p w14:paraId="2A290352" w14:textId="77777777" w:rsidR="00E824AE" w:rsidRPr="005872CA" w:rsidRDefault="00E824AE" w:rsidP="00235D00">
      <w:pPr>
        <w:pStyle w:val="RegularMatterTevta"/>
        <w:numPr>
          <w:ilvl w:val="0"/>
          <w:numId w:val="87"/>
        </w:numPr>
        <w:bidi w:val="0"/>
        <w:rPr>
          <w:lang w:eastAsia="en-GB"/>
        </w:rPr>
      </w:pPr>
      <w:r w:rsidRPr="005872CA">
        <w:rPr>
          <w:bCs/>
          <w:lang w:eastAsia="en-GB"/>
        </w:rPr>
        <w:t>White Board Markers</w:t>
      </w:r>
      <w:r w:rsidRPr="008C127F">
        <w:t xml:space="preserve"> </w:t>
      </w:r>
    </w:p>
    <w:p w14:paraId="02713CCE" w14:textId="77777777" w:rsidR="00E824AE" w:rsidRPr="00095699" w:rsidRDefault="00E824AE" w:rsidP="00102016">
      <w:pPr>
        <w:pStyle w:val="RegularMatterTevta"/>
        <w:bidi w:val="0"/>
        <w:rPr>
          <w:lang w:eastAsia="en-GB"/>
        </w:rPr>
      </w:pPr>
      <w:r>
        <w:rPr>
          <w:b/>
          <w:bCs/>
          <w:lang w:eastAsia="en-GB"/>
        </w:rPr>
        <w:t>Learning Place</w:t>
      </w:r>
      <w:r w:rsidRPr="00095699">
        <w:rPr>
          <w:b/>
          <w:bCs/>
          <w:lang w:eastAsia="en-GB"/>
        </w:rPr>
        <w:t>:</w:t>
      </w:r>
    </w:p>
    <w:p w14:paraId="4D366069" w14:textId="77777777" w:rsidR="00E824AE" w:rsidRPr="00DD3281" w:rsidRDefault="00E824AE" w:rsidP="00235D00">
      <w:pPr>
        <w:pStyle w:val="RegularMatterTevta"/>
        <w:numPr>
          <w:ilvl w:val="0"/>
          <w:numId w:val="88"/>
        </w:numPr>
        <w:bidi w:val="0"/>
        <w:rPr>
          <w:lang w:eastAsia="en-GB"/>
        </w:rPr>
      </w:pPr>
      <w:r w:rsidRPr="005872CA">
        <w:rPr>
          <w:bCs/>
          <w:lang w:eastAsia="en-GB"/>
        </w:rPr>
        <w:t>Class Room</w:t>
      </w:r>
    </w:p>
    <w:p w14:paraId="3A1D711E" w14:textId="77777777" w:rsidR="00E824AE" w:rsidRDefault="00E824AE" w:rsidP="00235D00">
      <w:pPr>
        <w:pStyle w:val="RegularMatterTevta"/>
        <w:numPr>
          <w:ilvl w:val="0"/>
          <w:numId w:val="88"/>
        </w:numPr>
        <w:bidi w:val="0"/>
        <w:rPr>
          <w:lang w:eastAsia="en-GB"/>
        </w:rPr>
      </w:pPr>
      <w:r w:rsidRPr="003F44AE">
        <w:rPr>
          <w:lang w:eastAsia="en-GB"/>
        </w:rPr>
        <w:t>By implementing these guidelines, you can create a valuable learning experience that enhances students' interpersonal skills.</w:t>
      </w:r>
    </w:p>
    <w:p w14:paraId="168955A1" w14:textId="77777777" w:rsidR="00E824AE" w:rsidRPr="003F44AE" w:rsidRDefault="00E824AE" w:rsidP="00102016">
      <w:pPr>
        <w:pStyle w:val="SubHeadingwithNumbers3"/>
        <w:bidi w:val="0"/>
      </w:pPr>
      <w:r w:rsidRPr="003F44AE">
        <w:t>Practical Activity: Deliver a speech in class room</w:t>
      </w:r>
    </w:p>
    <w:p w14:paraId="2DA6D123" w14:textId="77777777" w:rsidR="00E824AE" w:rsidRDefault="00E824AE" w:rsidP="00102016">
      <w:pPr>
        <w:pStyle w:val="RegularMatterTevta"/>
        <w:bidi w:val="0"/>
        <w:rPr>
          <w:lang w:eastAsia="en-GB"/>
        </w:rPr>
      </w:pPr>
      <w:r w:rsidRPr="00CA29F3">
        <w:rPr>
          <w:lang w:eastAsia="en-GB"/>
        </w:rPr>
        <w:t>Delivering a speech in a classroom setting is a powerful way to develop interpersonal skills, particularly those related to communication and confidence. Here's a structured practical activity:</w:t>
      </w:r>
    </w:p>
    <w:p w14:paraId="73B208C6" w14:textId="77777777" w:rsidR="00E824AE" w:rsidRPr="00095699" w:rsidRDefault="00E824AE" w:rsidP="00102016">
      <w:pPr>
        <w:pStyle w:val="RegularMatterTevta"/>
        <w:bidi w:val="0"/>
        <w:rPr>
          <w:lang w:eastAsia="en-GB"/>
        </w:rPr>
      </w:pPr>
      <w:r>
        <w:rPr>
          <w:b/>
          <w:bCs/>
          <w:lang w:eastAsia="en-GB"/>
        </w:rPr>
        <w:t>Material Required</w:t>
      </w:r>
      <w:r w:rsidRPr="00095699">
        <w:rPr>
          <w:b/>
          <w:bCs/>
          <w:lang w:eastAsia="en-GB"/>
        </w:rPr>
        <w:t>:</w:t>
      </w:r>
    </w:p>
    <w:p w14:paraId="100784B3" w14:textId="77777777" w:rsidR="00E824AE" w:rsidRPr="005872CA" w:rsidRDefault="00E824AE" w:rsidP="00235D00">
      <w:pPr>
        <w:pStyle w:val="RegularMatterTevta"/>
        <w:numPr>
          <w:ilvl w:val="0"/>
          <w:numId w:val="89"/>
        </w:numPr>
        <w:bidi w:val="0"/>
        <w:rPr>
          <w:lang w:eastAsia="en-GB"/>
        </w:rPr>
      </w:pPr>
      <w:r>
        <w:rPr>
          <w:bCs/>
          <w:lang w:eastAsia="en-GB"/>
        </w:rPr>
        <w:t>Multimedia</w:t>
      </w:r>
      <w:r w:rsidRPr="005872CA">
        <w:rPr>
          <w:bCs/>
          <w:lang w:eastAsia="en-GB"/>
        </w:rPr>
        <w:t xml:space="preserve"> </w:t>
      </w:r>
    </w:p>
    <w:p w14:paraId="0B7A88BE" w14:textId="77777777" w:rsidR="00E824AE" w:rsidRPr="005872CA" w:rsidRDefault="00E824AE" w:rsidP="00235D00">
      <w:pPr>
        <w:pStyle w:val="RegularMatterTevta"/>
        <w:numPr>
          <w:ilvl w:val="0"/>
          <w:numId w:val="89"/>
        </w:numPr>
        <w:bidi w:val="0"/>
        <w:rPr>
          <w:lang w:eastAsia="en-GB"/>
        </w:rPr>
      </w:pPr>
      <w:r w:rsidRPr="005872CA">
        <w:rPr>
          <w:bCs/>
          <w:lang w:eastAsia="en-GB"/>
        </w:rPr>
        <w:t>White Board</w:t>
      </w:r>
    </w:p>
    <w:p w14:paraId="76DC9FF6" w14:textId="77777777" w:rsidR="00E824AE" w:rsidRPr="005872CA" w:rsidRDefault="00E824AE" w:rsidP="00235D00">
      <w:pPr>
        <w:pStyle w:val="RegularMatterTevta"/>
        <w:numPr>
          <w:ilvl w:val="0"/>
          <w:numId w:val="89"/>
        </w:numPr>
        <w:bidi w:val="0"/>
        <w:rPr>
          <w:lang w:eastAsia="en-GB"/>
        </w:rPr>
      </w:pPr>
      <w:r w:rsidRPr="005872CA">
        <w:rPr>
          <w:bCs/>
          <w:lang w:eastAsia="en-GB"/>
        </w:rPr>
        <w:t>White Board Markers</w:t>
      </w:r>
      <w:r w:rsidRPr="008C127F">
        <w:t xml:space="preserve"> </w:t>
      </w:r>
    </w:p>
    <w:p w14:paraId="08F19064" w14:textId="77777777" w:rsidR="00E824AE" w:rsidRPr="00095699" w:rsidRDefault="00E824AE" w:rsidP="00102016">
      <w:pPr>
        <w:pStyle w:val="RegularMatterTevta"/>
        <w:bidi w:val="0"/>
        <w:rPr>
          <w:lang w:eastAsia="en-GB"/>
        </w:rPr>
      </w:pPr>
      <w:r>
        <w:rPr>
          <w:b/>
          <w:bCs/>
          <w:lang w:eastAsia="en-GB"/>
        </w:rPr>
        <w:t>Learning Place</w:t>
      </w:r>
      <w:r w:rsidRPr="00095699">
        <w:rPr>
          <w:b/>
          <w:bCs/>
          <w:lang w:eastAsia="en-GB"/>
        </w:rPr>
        <w:t>:</w:t>
      </w:r>
    </w:p>
    <w:p w14:paraId="363CEEB9" w14:textId="77777777" w:rsidR="00E824AE" w:rsidRPr="00DD3281" w:rsidRDefault="00E824AE" w:rsidP="00235D00">
      <w:pPr>
        <w:pStyle w:val="RegularMatterTevta"/>
        <w:numPr>
          <w:ilvl w:val="0"/>
          <w:numId w:val="90"/>
        </w:numPr>
        <w:bidi w:val="0"/>
        <w:rPr>
          <w:lang w:eastAsia="en-GB"/>
        </w:rPr>
      </w:pPr>
      <w:r w:rsidRPr="005872CA">
        <w:rPr>
          <w:bCs/>
          <w:lang w:eastAsia="en-GB"/>
        </w:rPr>
        <w:t>Class Room</w:t>
      </w:r>
    </w:p>
    <w:p w14:paraId="1B00E8F4" w14:textId="77777777" w:rsidR="00102016" w:rsidRDefault="00E824AE" w:rsidP="00235D00">
      <w:pPr>
        <w:pStyle w:val="RegularMatterTevta"/>
        <w:numPr>
          <w:ilvl w:val="0"/>
          <w:numId w:val="90"/>
        </w:numPr>
        <w:bidi w:val="0"/>
        <w:rPr>
          <w:lang w:eastAsia="en-GB"/>
        </w:rPr>
      </w:pPr>
      <w:r w:rsidRPr="00CA29F3">
        <w:rPr>
          <w:lang w:eastAsia="en-GB"/>
        </w:rPr>
        <w:t>This activity provides a structured and supportive environment for students to practice and develop essential interpersonal skills.</w:t>
      </w:r>
    </w:p>
    <w:p w14:paraId="5A9EF0FE" w14:textId="2DF5CA7C" w:rsidR="00E824AE" w:rsidRDefault="00E824AE" w:rsidP="00102016">
      <w:pPr>
        <w:pStyle w:val="RegularMatterTevta"/>
        <w:bidi w:val="0"/>
        <w:rPr>
          <w:lang w:eastAsia="en-GB"/>
        </w:rPr>
      </w:pPr>
    </w:p>
    <w:p w14:paraId="04332F95" w14:textId="4C7BBEE3" w:rsidR="00395CBB" w:rsidRDefault="00813B7A" w:rsidP="00813B7A">
      <w:pPr>
        <w:pStyle w:val="MainHeadingTevta"/>
        <w:bidi w:val="0"/>
      </w:pPr>
      <w:r>
        <w:lastRenderedPageBreak/>
        <w:t>Questions &amp; Answer</w:t>
      </w:r>
    </w:p>
    <w:p w14:paraId="44BE1B1F" w14:textId="1D60453B" w:rsidR="00813B7A" w:rsidRPr="00813B7A" w:rsidRDefault="00813B7A" w:rsidP="00CA5412">
      <w:pPr>
        <w:pStyle w:val="BlueHeadingTevta"/>
        <w:bidi w:val="0"/>
      </w:pPr>
      <w:r w:rsidRPr="00813B7A">
        <w:t xml:space="preserve">Q1: </w:t>
      </w:r>
      <w:r w:rsidR="004A09FF">
        <w:tab/>
      </w:r>
      <w:r w:rsidRPr="00813B7A">
        <w:t>What is the most important element of active listening?</w:t>
      </w:r>
    </w:p>
    <w:p w14:paraId="4C234988" w14:textId="3054B918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Paying full attention to the speaker without interrupting.</w:t>
      </w:r>
    </w:p>
    <w:p w14:paraId="00C8B503" w14:textId="4B9EFBE9" w:rsidR="00813B7A" w:rsidRPr="00813B7A" w:rsidRDefault="00813B7A" w:rsidP="00CA5412">
      <w:pPr>
        <w:pStyle w:val="BlueHeadingTevta"/>
        <w:bidi w:val="0"/>
      </w:pPr>
      <w:r w:rsidRPr="00813B7A">
        <w:t xml:space="preserve">Q2: </w:t>
      </w:r>
      <w:r w:rsidR="004A09FF">
        <w:tab/>
      </w:r>
      <w:r w:rsidRPr="00813B7A">
        <w:t>What does "nonverbal communication" include?</w:t>
      </w:r>
    </w:p>
    <w:p w14:paraId="2ED4D5F5" w14:textId="5108290C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Body language, facial expressions, and tone of voice.</w:t>
      </w:r>
    </w:p>
    <w:p w14:paraId="3620F5BE" w14:textId="2024D8A9" w:rsidR="00813B7A" w:rsidRPr="00813B7A" w:rsidRDefault="00813B7A" w:rsidP="00CA5412">
      <w:pPr>
        <w:pStyle w:val="BlueHeadingTevta"/>
        <w:bidi w:val="0"/>
      </w:pPr>
      <w:r w:rsidRPr="00813B7A">
        <w:t xml:space="preserve">Q3: </w:t>
      </w:r>
      <w:r w:rsidR="004A09FF">
        <w:tab/>
      </w:r>
      <w:r w:rsidRPr="00813B7A">
        <w:t>Why is clarity important in verbal communication?</w:t>
      </w:r>
    </w:p>
    <w:p w14:paraId="298041EB" w14:textId="03BEF2A1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To avoid misunderstandings and ensure the message is easily understood.</w:t>
      </w:r>
    </w:p>
    <w:p w14:paraId="386DA5E5" w14:textId="333E47FF" w:rsidR="00813B7A" w:rsidRPr="00813B7A" w:rsidRDefault="00813B7A" w:rsidP="00CA5412">
      <w:pPr>
        <w:pStyle w:val="BlueHeadingTevta"/>
        <w:bidi w:val="0"/>
      </w:pPr>
      <w:r w:rsidRPr="00813B7A">
        <w:t xml:space="preserve">Q4: </w:t>
      </w:r>
      <w:r w:rsidR="004A09FF">
        <w:tab/>
      </w:r>
      <w:r w:rsidRPr="00813B7A">
        <w:t>What is the purpose of paraphrasing in a conversation?</w:t>
      </w:r>
    </w:p>
    <w:p w14:paraId="61820DA4" w14:textId="70532F51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To confirm understanding of what the speaker said.</w:t>
      </w:r>
    </w:p>
    <w:p w14:paraId="55524968" w14:textId="35786D64" w:rsidR="00813B7A" w:rsidRPr="00813B7A" w:rsidRDefault="00813B7A" w:rsidP="00CA5412">
      <w:pPr>
        <w:pStyle w:val="BlueHeadingTevta"/>
        <w:bidi w:val="0"/>
      </w:pPr>
      <w:r w:rsidRPr="00813B7A">
        <w:t xml:space="preserve">Q5: </w:t>
      </w:r>
      <w:r w:rsidR="004A09FF">
        <w:tab/>
      </w:r>
      <w:r w:rsidRPr="00813B7A">
        <w:t>What is "feedback" in communication?</w:t>
      </w:r>
    </w:p>
    <w:p w14:paraId="50D70C26" w14:textId="18F5F7B7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A response that shows understanding or provides information back to the speaker.</w:t>
      </w:r>
    </w:p>
    <w:p w14:paraId="64F9E0D3" w14:textId="4436AA39" w:rsidR="00813B7A" w:rsidRPr="00813B7A" w:rsidRDefault="00813B7A" w:rsidP="00CA5412">
      <w:pPr>
        <w:pStyle w:val="BlueHeadingTevta"/>
        <w:bidi w:val="0"/>
      </w:pPr>
      <w:r w:rsidRPr="00813B7A">
        <w:t xml:space="preserve">Q6: </w:t>
      </w:r>
      <w:r w:rsidR="004A09FF">
        <w:tab/>
      </w:r>
      <w:r w:rsidRPr="00813B7A">
        <w:t>What is the importance of eye contact during communication?</w:t>
      </w:r>
    </w:p>
    <w:p w14:paraId="6132E261" w14:textId="77B53F28" w:rsidR="00813B7A" w:rsidRPr="00813B7A" w:rsidRDefault="00813B7A" w:rsidP="00CA5412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It shows engagement and sincerity.</w:t>
      </w:r>
    </w:p>
    <w:p w14:paraId="78239A5F" w14:textId="5D835FE5" w:rsidR="00813B7A" w:rsidRPr="00813B7A" w:rsidRDefault="00813B7A" w:rsidP="00CA5412">
      <w:pPr>
        <w:pStyle w:val="BlueHeadingTevta"/>
        <w:bidi w:val="0"/>
      </w:pPr>
      <w:r w:rsidRPr="00813B7A">
        <w:t>Q7: What does "concise" communication mean?</w:t>
      </w:r>
    </w:p>
    <w:p w14:paraId="08E62760" w14:textId="3B1F024F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Being brief and to the point.</w:t>
      </w:r>
    </w:p>
    <w:p w14:paraId="008140E8" w14:textId="3F2264EB" w:rsidR="00813B7A" w:rsidRPr="00813B7A" w:rsidRDefault="00813B7A" w:rsidP="00CA5412">
      <w:pPr>
        <w:pStyle w:val="BlueHeadingTevta"/>
        <w:bidi w:val="0"/>
      </w:pPr>
      <w:r w:rsidRPr="00813B7A">
        <w:t xml:space="preserve">Q8: </w:t>
      </w:r>
      <w:r w:rsidR="004A09FF">
        <w:tab/>
      </w:r>
      <w:r w:rsidRPr="00813B7A">
        <w:t>What is a common barrier to effective listening?</w:t>
      </w:r>
    </w:p>
    <w:p w14:paraId="79A3AC24" w14:textId="01A34C79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Distractions or preconceived notions.</w:t>
      </w:r>
    </w:p>
    <w:p w14:paraId="170FD333" w14:textId="5AC40AF1" w:rsidR="00813B7A" w:rsidRPr="00813B7A" w:rsidRDefault="00813B7A" w:rsidP="00CA5412">
      <w:pPr>
        <w:pStyle w:val="BlueHeadingTevta"/>
        <w:bidi w:val="0"/>
      </w:pPr>
      <w:r w:rsidRPr="00813B7A">
        <w:t xml:space="preserve">Q9: </w:t>
      </w:r>
      <w:r w:rsidR="004A09FF">
        <w:tab/>
      </w:r>
      <w:r w:rsidRPr="00813B7A">
        <w:t>How can you show empathy during a conversation?</w:t>
      </w:r>
    </w:p>
    <w:p w14:paraId="5525FCC1" w14:textId="695F9AC8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By acknowledging and understanding the speaker's feelings.</w:t>
      </w:r>
    </w:p>
    <w:p w14:paraId="2D5E5EEB" w14:textId="4C82737A" w:rsidR="00813B7A" w:rsidRPr="00813B7A" w:rsidRDefault="00813B7A" w:rsidP="00CA5412">
      <w:pPr>
        <w:pStyle w:val="BlueHeadingTevta"/>
        <w:bidi w:val="0"/>
      </w:pPr>
      <w:r w:rsidRPr="00813B7A">
        <w:t xml:space="preserve">Q10: </w:t>
      </w:r>
      <w:r w:rsidR="004A09FF">
        <w:tab/>
      </w:r>
      <w:r w:rsidRPr="00813B7A">
        <w:t>What is the difference between hearing and listening?</w:t>
      </w:r>
    </w:p>
    <w:p w14:paraId="186C18F1" w14:textId="21737464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Hearing is physical, listening is mental and involves understanding.</w:t>
      </w:r>
    </w:p>
    <w:p w14:paraId="0605988A" w14:textId="750B2646" w:rsidR="00813B7A" w:rsidRPr="00813B7A" w:rsidRDefault="00813B7A" w:rsidP="00CA5412">
      <w:pPr>
        <w:pStyle w:val="BlueHeadingTevta"/>
        <w:bidi w:val="0"/>
      </w:pPr>
      <w:r w:rsidRPr="00813B7A">
        <w:t xml:space="preserve">Q11: </w:t>
      </w:r>
      <w:r w:rsidR="004A09FF">
        <w:tab/>
      </w:r>
      <w:r w:rsidRPr="00813B7A">
        <w:t>What is the purpose of using appropriate tone of voice?</w:t>
      </w:r>
    </w:p>
    <w:p w14:paraId="1FB9A872" w14:textId="4A0C3D9C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To convey the intended emotion and meaning.</w:t>
      </w:r>
    </w:p>
    <w:p w14:paraId="307FEDBD" w14:textId="04C6B577" w:rsidR="00813B7A" w:rsidRPr="00813B7A" w:rsidRDefault="00813B7A" w:rsidP="00CA5412">
      <w:pPr>
        <w:pStyle w:val="BlueHeadingTevta"/>
        <w:bidi w:val="0"/>
      </w:pPr>
      <w:r w:rsidRPr="00813B7A">
        <w:t xml:space="preserve">Q12: </w:t>
      </w:r>
      <w:r w:rsidR="004A09FF">
        <w:tab/>
      </w:r>
      <w:r w:rsidRPr="00813B7A">
        <w:t>What is the importance of asking clarifying questions?</w:t>
      </w:r>
    </w:p>
    <w:p w14:paraId="36D03AB6" w14:textId="15ADC852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To ensure you understand the message correctly.</w:t>
      </w:r>
    </w:p>
    <w:p w14:paraId="6D6923CB" w14:textId="2A86AD72" w:rsidR="00813B7A" w:rsidRPr="00813B7A" w:rsidRDefault="00813B7A" w:rsidP="00CA5412">
      <w:pPr>
        <w:pStyle w:val="BlueHeadingTevta"/>
        <w:bidi w:val="0"/>
      </w:pPr>
      <w:r w:rsidRPr="00813B7A">
        <w:t xml:space="preserve">Q13: </w:t>
      </w:r>
      <w:r w:rsidR="004A09FF">
        <w:tab/>
      </w:r>
      <w:r w:rsidRPr="00813B7A">
        <w:t>What is "respectful" communication?</w:t>
      </w:r>
    </w:p>
    <w:p w14:paraId="758F0E1E" w14:textId="0BB8BA05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Communicating politely and considering the other person's feelings.</w:t>
      </w:r>
    </w:p>
    <w:p w14:paraId="0C1D79FB" w14:textId="48C50FDB" w:rsidR="00813B7A" w:rsidRPr="00813B7A" w:rsidRDefault="00813B7A" w:rsidP="00CA5412">
      <w:pPr>
        <w:pStyle w:val="BlueHeadingTevta"/>
        <w:bidi w:val="0"/>
      </w:pPr>
      <w:r w:rsidRPr="00813B7A">
        <w:t xml:space="preserve">Q14: </w:t>
      </w:r>
      <w:r w:rsidR="004A09FF">
        <w:tab/>
      </w:r>
      <w:r w:rsidRPr="00813B7A">
        <w:t>What is a common mistake in written communication?</w:t>
      </w:r>
    </w:p>
    <w:p w14:paraId="61DD4702" w14:textId="4AFE2DAF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Using unclear or ambiguous language.</w:t>
      </w:r>
    </w:p>
    <w:p w14:paraId="00F9F3BE" w14:textId="142B6659" w:rsidR="00813B7A" w:rsidRPr="00813B7A" w:rsidRDefault="00813B7A" w:rsidP="00CA5412">
      <w:pPr>
        <w:pStyle w:val="BlueHeadingTevta"/>
        <w:bidi w:val="0"/>
      </w:pPr>
      <w:r w:rsidRPr="00813B7A">
        <w:t xml:space="preserve">Q15: </w:t>
      </w:r>
      <w:r w:rsidR="004A09FF">
        <w:tab/>
      </w:r>
      <w:r w:rsidRPr="00813B7A">
        <w:t>What is the purpose of summarizing a conversation?</w:t>
      </w:r>
    </w:p>
    <w:p w14:paraId="1008759A" w14:textId="60021AA7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To review key points and ensure mutual understanding.</w:t>
      </w:r>
    </w:p>
    <w:p w14:paraId="2F94438E" w14:textId="4BC56CF5" w:rsidR="00813B7A" w:rsidRPr="00813B7A" w:rsidRDefault="00813B7A" w:rsidP="00CA5412">
      <w:pPr>
        <w:pStyle w:val="BlueHeadingTevta"/>
        <w:bidi w:val="0"/>
      </w:pPr>
      <w:r w:rsidRPr="00813B7A">
        <w:t xml:space="preserve">Q16: </w:t>
      </w:r>
      <w:r w:rsidR="004A09FF">
        <w:tab/>
      </w:r>
      <w:r w:rsidRPr="00813B7A">
        <w:t>How can you improve your body language?</w:t>
      </w:r>
    </w:p>
    <w:p w14:paraId="65F05CD0" w14:textId="6FF1C93E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By practicing open and confident posture.</w:t>
      </w:r>
    </w:p>
    <w:p w14:paraId="51257EED" w14:textId="29C2525A" w:rsidR="00813B7A" w:rsidRPr="00813B7A" w:rsidRDefault="00813B7A" w:rsidP="00CA5412">
      <w:pPr>
        <w:pStyle w:val="BlueHeadingTevta"/>
        <w:bidi w:val="0"/>
      </w:pPr>
      <w:r w:rsidRPr="00813B7A">
        <w:t xml:space="preserve">Q17: </w:t>
      </w:r>
      <w:r w:rsidR="004A09FF">
        <w:tab/>
      </w:r>
      <w:r w:rsidRPr="00813B7A">
        <w:t>What is "articulation" in verbal communication?</w:t>
      </w:r>
    </w:p>
    <w:p w14:paraId="268326B6" w14:textId="1EDDFFDE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Clear and distinct pronunciation of words.</w:t>
      </w:r>
    </w:p>
    <w:p w14:paraId="1070DB14" w14:textId="45ADB1D4" w:rsidR="00813B7A" w:rsidRPr="00813B7A" w:rsidRDefault="00813B7A" w:rsidP="00CA5412">
      <w:pPr>
        <w:pStyle w:val="BlueHeadingTevta"/>
        <w:bidi w:val="0"/>
      </w:pPr>
      <w:r w:rsidRPr="00813B7A">
        <w:t xml:space="preserve">Q18: </w:t>
      </w:r>
      <w:r w:rsidR="004A09FF">
        <w:tab/>
      </w:r>
      <w:r w:rsidRPr="00813B7A">
        <w:t>What is the importance of adapting your communication style?</w:t>
      </w:r>
    </w:p>
    <w:p w14:paraId="54914244" w14:textId="338BE51D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To suit different audiences and situations.</w:t>
      </w:r>
    </w:p>
    <w:p w14:paraId="63A806CA" w14:textId="18E14DDF" w:rsidR="00813B7A" w:rsidRPr="00813B7A" w:rsidRDefault="00813B7A" w:rsidP="00CA5412">
      <w:pPr>
        <w:pStyle w:val="BlueHeadingTevta"/>
        <w:bidi w:val="0"/>
      </w:pPr>
      <w:r w:rsidRPr="00813B7A">
        <w:t xml:space="preserve">Q19: </w:t>
      </w:r>
      <w:r w:rsidR="004A09FF">
        <w:tab/>
      </w:r>
      <w:r w:rsidRPr="00813B7A">
        <w:t>What does "coherent" communication mean?</w:t>
      </w:r>
    </w:p>
    <w:p w14:paraId="4019564A" w14:textId="167530AB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4A09FF">
        <w:tab/>
      </w:r>
      <w:r w:rsidRPr="00813B7A">
        <w:t>Logical and organized communication.</w:t>
      </w:r>
    </w:p>
    <w:p w14:paraId="271025BB" w14:textId="28D8BCA1" w:rsidR="00813B7A" w:rsidRPr="00813B7A" w:rsidRDefault="00813B7A" w:rsidP="00CA5412">
      <w:pPr>
        <w:pStyle w:val="BlueHeadingTevta"/>
        <w:bidi w:val="0"/>
      </w:pPr>
      <w:r w:rsidRPr="00813B7A">
        <w:t xml:space="preserve">Q20: </w:t>
      </w:r>
      <w:r w:rsidR="004A09FF">
        <w:tab/>
      </w:r>
      <w:r w:rsidRPr="00813B7A">
        <w:t>What is the best way to handle a communication breakdown?</w:t>
      </w:r>
    </w:p>
    <w:p w14:paraId="31845066" w14:textId="7AFFF0CB" w:rsidR="00813B7A" w:rsidRPr="00813B7A" w:rsidRDefault="00813B7A" w:rsidP="00813B7A">
      <w:pPr>
        <w:pStyle w:val="RegularMatterTevta"/>
        <w:bidi w:val="0"/>
      </w:pPr>
      <w:r w:rsidRPr="00813B7A">
        <w:t xml:space="preserve">A: </w:t>
      </w:r>
      <w:r w:rsidR="007A114D">
        <w:tab/>
      </w:r>
      <w:r w:rsidRPr="00813B7A">
        <w:t>To calmly and respectfully clarify the misunderstanding.</w:t>
      </w:r>
    </w:p>
    <w:p w14:paraId="6DDDDE4F" w14:textId="77777777" w:rsidR="00395CBB" w:rsidRPr="007203C0" w:rsidRDefault="00395CBB" w:rsidP="00395CBB">
      <w:pPr>
        <w:pStyle w:val="RegularMatterTevta"/>
        <w:bidi w:val="0"/>
        <w:ind w:left="720" w:hanging="720"/>
      </w:pPr>
    </w:p>
    <w:p w14:paraId="73A6715C" w14:textId="77777777" w:rsidR="00395CBB" w:rsidRPr="00836C54" w:rsidRDefault="00395CBB" w:rsidP="00C15DA0">
      <w:pPr>
        <w:pStyle w:val="MainHeadingTevta"/>
        <w:bidi w:val="0"/>
      </w:pPr>
      <w:r w:rsidRPr="00836C54">
        <w:t>Multiple Choice Questions (MCQs)</w:t>
      </w:r>
    </w:p>
    <w:p w14:paraId="656508FE" w14:textId="3C52C5CE" w:rsidR="00E824AE" w:rsidRPr="007D4991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 xml:space="preserve">1. </w:t>
      </w:r>
      <w:r>
        <w:rPr>
          <w:lang w:eastAsia="en-GB"/>
        </w:rPr>
        <w:tab/>
      </w:r>
      <w:r w:rsidR="00E824AE" w:rsidRPr="007D4991">
        <w:rPr>
          <w:lang w:eastAsia="en-GB"/>
        </w:rPr>
        <w:t>Which of the following is the most vital aspect of active listening?</w:t>
      </w:r>
    </w:p>
    <w:p w14:paraId="7016DEFF" w14:textId="1BE45C29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Formulating your response while the speaker talks.</w:t>
      </w:r>
    </w:p>
    <w:p w14:paraId="3875DDF7" w14:textId="1F5B8437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b) Maintaining eye contact and focusing on the speaker.</w:t>
      </w:r>
    </w:p>
    <w:p w14:paraId="1CD113FD" w14:textId="75DDAADC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Interrupting to provide relevant anecdotes.</w:t>
      </w:r>
    </w:p>
    <w:p w14:paraId="1BF8A0C9" w14:textId="6D44459F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d) Multitasking while the speaker is talking.</w:t>
      </w:r>
    </w:p>
    <w:p w14:paraId="2C3D0AA0" w14:textId="02CF6F0F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</w:r>
      <w:r w:rsidR="00E824AE" w:rsidRPr="00591372">
        <w:rPr>
          <w:lang w:eastAsia="en-GB"/>
        </w:rPr>
        <w:t>Nonverbal communication primarily involves:</w:t>
      </w:r>
    </w:p>
    <w:p w14:paraId="3F437D02" w14:textId="77777777" w:rsidR="00950F3F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Written documents and emails.</w:t>
      </w:r>
    </w:p>
    <w:p w14:paraId="2D08E662" w14:textId="21FC4012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lastRenderedPageBreak/>
        <w:tab/>
      </w:r>
      <w:r w:rsidR="00E824AE" w:rsidRPr="00840A7E">
        <w:rPr>
          <w:lang w:eastAsia="en-GB"/>
        </w:rPr>
        <w:t>b) Spoken words and their articulation.</w:t>
      </w:r>
    </w:p>
    <w:p w14:paraId="22BB6A3F" w14:textId="77777777" w:rsidR="00950F3F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Body language, facial expressions, and tone of voice.</w:t>
      </w:r>
    </w:p>
    <w:p w14:paraId="11564634" w14:textId="0AE7BCFF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d) Formal presentations and reports.</w:t>
      </w:r>
    </w:p>
    <w:p w14:paraId="35CFE074" w14:textId="67EB50CA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</w:r>
      <w:r w:rsidR="00E824AE" w:rsidRPr="00591372">
        <w:rPr>
          <w:lang w:eastAsia="en-GB"/>
        </w:rPr>
        <w:t>Clarity in communication is achieved by:</w:t>
      </w:r>
    </w:p>
    <w:p w14:paraId="02E29863" w14:textId="6532AC62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Using complex jargon to demonstrate expertise.</w:t>
      </w:r>
    </w:p>
    <w:p w14:paraId="49FCC410" w14:textId="640C0E21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b) Speaking or writing in a straightforward, understandable manner.</w:t>
      </w:r>
    </w:p>
    <w:p w14:paraId="00FA7934" w14:textId="3D8702B9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Employing ambiguous language to allow for interpretation.</w:t>
      </w:r>
    </w:p>
    <w:p w14:paraId="24086CC6" w14:textId="7F803AE9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d) Avoiding direct statements to maintain neutrality.</w:t>
      </w:r>
    </w:p>
    <w:p w14:paraId="7241BA33" w14:textId="683F3B66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</w:r>
      <w:r w:rsidR="00E824AE" w:rsidRPr="00591372">
        <w:rPr>
          <w:lang w:eastAsia="en-GB"/>
        </w:rPr>
        <w:t>Paraphrasing a speaker's message helps in:</w:t>
      </w:r>
    </w:p>
    <w:p w14:paraId="027096DC" w14:textId="10161349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Changing the topic of conversation.</w:t>
      </w:r>
      <w:r>
        <w:rPr>
          <w:lang w:eastAsia="en-GB"/>
        </w:rPr>
        <w:tab/>
      </w:r>
      <w:r w:rsidR="00E824AE" w:rsidRPr="00840A7E">
        <w:rPr>
          <w:lang w:eastAsia="en-GB"/>
        </w:rPr>
        <w:t>b) Demonstrating your own knowledge.</w:t>
      </w:r>
    </w:p>
    <w:p w14:paraId="3250813A" w14:textId="11FAABEC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Ensuring mutual understanding.</w:t>
      </w:r>
      <w:r>
        <w:rPr>
          <w:lang w:eastAsia="en-GB"/>
        </w:rPr>
        <w:tab/>
      </w:r>
      <w:r w:rsidR="00E824AE" w:rsidRPr="00840A7E">
        <w:rPr>
          <w:lang w:eastAsia="en-GB"/>
        </w:rPr>
        <w:t>d) Ending the conversation quickly.</w:t>
      </w:r>
    </w:p>
    <w:p w14:paraId="557A5148" w14:textId="19D4E278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</w:r>
      <w:r w:rsidR="00E824AE" w:rsidRPr="00591372">
        <w:rPr>
          <w:lang w:eastAsia="en-GB"/>
        </w:rPr>
        <w:t>Feedback in communication refers to:</w:t>
      </w:r>
    </w:p>
    <w:p w14:paraId="508D0E5F" w14:textId="58A22665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Ignoring the speaker's message.</w:t>
      </w:r>
    </w:p>
    <w:p w14:paraId="4E6D3CD6" w14:textId="5FA7CA3B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b) A response that indicates understanding or provides further information.</w:t>
      </w:r>
    </w:p>
    <w:p w14:paraId="4FC3ADEA" w14:textId="43061598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Speaking over the other person.</w:t>
      </w:r>
    </w:p>
    <w:p w14:paraId="20F3D17C" w14:textId="5B775217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d) Only offering negative criticism.</w:t>
      </w:r>
    </w:p>
    <w:p w14:paraId="44B855F7" w14:textId="28DA9FDF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6.</w:t>
      </w:r>
      <w:r>
        <w:rPr>
          <w:lang w:eastAsia="en-GB"/>
        </w:rPr>
        <w:tab/>
      </w:r>
      <w:r w:rsidR="00E824AE" w:rsidRPr="00591372">
        <w:rPr>
          <w:lang w:eastAsia="en-GB"/>
        </w:rPr>
        <w:t>Effective eye contact during communication signifies:</w:t>
      </w:r>
    </w:p>
    <w:p w14:paraId="413F879D" w14:textId="77777777" w:rsidR="00950F3F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Intimidation.</w:t>
      </w:r>
      <w:r>
        <w:rPr>
          <w:lang w:eastAsia="en-GB"/>
        </w:rPr>
        <w:tab/>
      </w:r>
      <w:r>
        <w:rPr>
          <w:lang w:eastAsia="en-GB"/>
        </w:rPr>
        <w:tab/>
      </w:r>
      <w:r w:rsidR="00E824AE" w:rsidRPr="00840A7E">
        <w:rPr>
          <w:lang w:eastAsia="en-GB"/>
        </w:rPr>
        <w:t>b) Disinterest.</w:t>
      </w:r>
    </w:p>
    <w:p w14:paraId="1212F19E" w14:textId="6A00F18C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Engagement and sincerity.</w:t>
      </w:r>
      <w:r>
        <w:rPr>
          <w:lang w:eastAsia="en-GB"/>
        </w:rPr>
        <w:tab/>
      </w:r>
      <w:r w:rsidR="00E824AE" w:rsidRPr="00840A7E">
        <w:rPr>
          <w:lang w:eastAsia="en-GB"/>
        </w:rPr>
        <w:t>d) Aggression.</w:t>
      </w:r>
    </w:p>
    <w:p w14:paraId="7BCBE853" w14:textId="5D525548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7.</w:t>
      </w:r>
      <w:r>
        <w:rPr>
          <w:lang w:eastAsia="en-GB"/>
        </w:rPr>
        <w:tab/>
      </w:r>
      <w:r w:rsidR="00E824AE" w:rsidRPr="00591372">
        <w:rPr>
          <w:lang w:eastAsia="en-GB"/>
        </w:rPr>
        <w:t>Concise communication means:</w:t>
      </w:r>
    </w:p>
    <w:p w14:paraId="115615D8" w14:textId="101D82B3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Using lengthy, elaborate sentences.</w:t>
      </w:r>
      <w:r>
        <w:rPr>
          <w:lang w:eastAsia="en-GB"/>
        </w:rPr>
        <w:tab/>
      </w:r>
      <w:r w:rsidR="00E824AE" w:rsidRPr="00840A7E">
        <w:rPr>
          <w:lang w:eastAsia="en-GB"/>
        </w:rPr>
        <w:t>b) Being brief and to the point.</w:t>
      </w:r>
    </w:p>
    <w:p w14:paraId="00086145" w14:textId="3767D0E2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Rambling and providing excessive details.</w:t>
      </w:r>
      <w:r>
        <w:rPr>
          <w:lang w:eastAsia="en-GB"/>
        </w:rPr>
        <w:tab/>
      </w:r>
      <w:r w:rsidR="00E824AE" w:rsidRPr="00840A7E">
        <w:rPr>
          <w:lang w:eastAsia="en-GB"/>
        </w:rPr>
        <w:t>d) Avoiding direct statements.</w:t>
      </w:r>
    </w:p>
    <w:p w14:paraId="5C88564D" w14:textId="23007632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8.</w:t>
      </w:r>
      <w:r>
        <w:rPr>
          <w:lang w:eastAsia="en-GB"/>
        </w:rPr>
        <w:tab/>
      </w:r>
      <w:r w:rsidR="00E824AE" w:rsidRPr="00591372">
        <w:rPr>
          <w:lang w:eastAsia="en-GB"/>
        </w:rPr>
        <w:t>A significant barrier to effective listening is:</w:t>
      </w:r>
    </w:p>
    <w:p w14:paraId="0D8AE21D" w14:textId="607679A2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Paying close attention to the speaker.</w:t>
      </w:r>
      <w:r>
        <w:rPr>
          <w:lang w:eastAsia="en-GB"/>
        </w:rPr>
        <w:tab/>
      </w:r>
      <w:r w:rsidR="00E824AE" w:rsidRPr="00840A7E">
        <w:rPr>
          <w:lang w:eastAsia="en-GB"/>
        </w:rPr>
        <w:t>b) Asking relevant clarifying questions.</w:t>
      </w:r>
    </w:p>
    <w:p w14:paraId="3F14A7F9" w14:textId="28F10E8D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Internal and external distractions.</w:t>
      </w:r>
      <w:r>
        <w:rPr>
          <w:lang w:eastAsia="en-GB"/>
        </w:rPr>
        <w:tab/>
      </w:r>
      <w:r w:rsidR="00E824AE" w:rsidRPr="00840A7E">
        <w:rPr>
          <w:lang w:eastAsia="en-GB"/>
        </w:rPr>
        <w:t>d) Summarizing key points.</w:t>
      </w:r>
    </w:p>
    <w:p w14:paraId="167CC62A" w14:textId="4A35C7F7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9.</w:t>
      </w:r>
      <w:r>
        <w:rPr>
          <w:lang w:eastAsia="en-GB"/>
        </w:rPr>
        <w:tab/>
      </w:r>
      <w:r w:rsidR="00E824AE" w:rsidRPr="00591372">
        <w:rPr>
          <w:lang w:eastAsia="en-GB"/>
        </w:rPr>
        <w:t>Empathy in communication involves:</w:t>
      </w:r>
    </w:p>
    <w:p w14:paraId="4BCAF068" w14:textId="42C8006E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Ignoring the other person's emotional state.</w:t>
      </w:r>
    </w:p>
    <w:p w14:paraId="437593A2" w14:textId="18353EFF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b) Understanding and sharing the feelings of another person.</w:t>
      </w:r>
    </w:p>
    <w:p w14:paraId="10AD7D21" w14:textId="4DBE6D6A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Minimizing the importance of others' emotions.</w:t>
      </w:r>
    </w:p>
    <w:p w14:paraId="6AA61535" w14:textId="1D785EDD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d) Imposing your own emotional responses.</w:t>
      </w:r>
    </w:p>
    <w:p w14:paraId="00887144" w14:textId="10F008B9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10.</w:t>
      </w:r>
      <w:r>
        <w:rPr>
          <w:lang w:eastAsia="en-GB"/>
        </w:rPr>
        <w:tab/>
      </w:r>
      <w:r w:rsidR="00E824AE" w:rsidRPr="00591372">
        <w:rPr>
          <w:lang w:eastAsia="en-GB"/>
        </w:rPr>
        <w:t>The key difference between hearing and listening is:</w:t>
      </w:r>
    </w:p>
    <w:p w14:paraId="0D6DFD78" w14:textId="2DDC1895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They are synonymous terms.</w:t>
      </w:r>
    </w:p>
    <w:p w14:paraId="4FA1AE2D" w14:textId="6FA7CCDD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b) Hearing is physical, while listening is mental and involves understanding.</w:t>
      </w:r>
    </w:p>
    <w:p w14:paraId="08A3C191" w14:textId="136B3818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Listening is only about sound, not understanding.</w:t>
      </w:r>
    </w:p>
    <w:p w14:paraId="0D457EF1" w14:textId="1353A34C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d) Hearing requires more effort than listening.</w:t>
      </w:r>
    </w:p>
    <w:p w14:paraId="3E239DEC" w14:textId="6EC707A9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11.</w:t>
      </w:r>
      <w:r>
        <w:rPr>
          <w:lang w:eastAsia="en-GB"/>
        </w:rPr>
        <w:tab/>
      </w:r>
      <w:r w:rsidR="00E824AE" w:rsidRPr="00591372">
        <w:rPr>
          <w:lang w:eastAsia="en-GB"/>
        </w:rPr>
        <w:t>Appropriate tone of voice is crucial for:</w:t>
      </w:r>
    </w:p>
    <w:p w14:paraId="776E2D50" w14:textId="0AAC6564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Confusing the listener.</w:t>
      </w:r>
    </w:p>
    <w:p w14:paraId="58CD5A4F" w14:textId="63B2C536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b) Conveying the intended emotion and meaning.</w:t>
      </w:r>
    </w:p>
    <w:p w14:paraId="590E7977" w14:textId="5C44A4B2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Speaking in a monotone to avoid emotional bias.</w:t>
      </w:r>
    </w:p>
    <w:p w14:paraId="1B56B23C" w14:textId="506F3913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d) Speaking very loudly to ensure attention.</w:t>
      </w:r>
    </w:p>
    <w:p w14:paraId="68005FC4" w14:textId="72F9AD24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12.</w:t>
      </w:r>
      <w:r>
        <w:rPr>
          <w:lang w:eastAsia="en-GB"/>
        </w:rPr>
        <w:tab/>
      </w:r>
      <w:r w:rsidR="00E824AE" w:rsidRPr="00591372">
        <w:rPr>
          <w:lang w:eastAsia="en-GB"/>
        </w:rPr>
        <w:t>Clarifying questions are important to:</w:t>
      </w:r>
    </w:p>
    <w:p w14:paraId="1139B647" w14:textId="5B005AD9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Interrupt the speaker's flow.</w:t>
      </w:r>
      <w:r>
        <w:rPr>
          <w:lang w:eastAsia="en-GB"/>
        </w:rPr>
        <w:tab/>
      </w:r>
      <w:r w:rsidR="00E824AE" w:rsidRPr="00840A7E">
        <w:rPr>
          <w:lang w:eastAsia="en-GB"/>
        </w:rPr>
        <w:t>b) Ensure accurate understanding.</w:t>
      </w:r>
    </w:p>
    <w:p w14:paraId="56CD56DB" w14:textId="064CADDE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Change the subject of discussion.</w:t>
      </w:r>
      <w:r>
        <w:rPr>
          <w:lang w:eastAsia="en-GB"/>
        </w:rPr>
        <w:tab/>
      </w:r>
      <w:r w:rsidR="00E824AE" w:rsidRPr="00840A7E">
        <w:rPr>
          <w:lang w:eastAsia="en-GB"/>
        </w:rPr>
        <w:t>d) Demonstrate your superior knowledge.</w:t>
      </w:r>
    </w:p>
    <w:p w14:paraId="1E89F517" w14:textId="2C7C954B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13.</w:t>
      </w:r>
      <w:r>
        <w:rPr>
          <w:lang w:eastAsia="en-GB"/>
        </w:rPr>
        <w:tab/>
      </w:r>
      <w:r w:rsidR="00E824AE" w:rsidRPr="00591372">
        <w:rPr>
          <w:lang w:eastAsia="en-GB"/>
        </w:rPr>
        <w:t>Respectful communication includes:</w:t>
      </w:r>
    </w:p>
    <w:p w14:paraId="2D8C2B8E" w14:textId="74912592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Being dismissive of others' opinions.</w:t>
      </w:r>
    </w:p>
    <w:p w14:paraId="756FA2E6" w14:textId="7F5B4114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b) Using offensive language.</w:t>
      </w:r>
    </w:p>
    <w:p w14:paraId="56C95A39" w14:textId="6ADCA3F5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Communicating politely and considering others' feelings.</w:t>
      </w:r>
    </w:p>
    <w:p w14:paraId="0597228A" w14:textId="2D8AEC69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d) Being overly critical.</w:t>
      </w:r>
    </w:p>
    <w:p w14:paraId="1214B5D8" w14:textId="2CFD825F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14.</w:t>
      </w:r>
      <w:r>
        <w:rPr>
          <w:lang w:eastAsia="en-GB"/>
        </w:rPr>
        <w:tab/>
      </w:r>
      <w:r w:rsidR="00E824AE" w:rsidRPr="00591372">
        <w:rPr>
          <w:lang w:eastAsia="en-GB"/>
        </w:rPr>
        <w:t>A common mistake in written communication is:</w:t>
      </w:r>
    </w:p>
    <w:p w14:paraId="30D42CC7" w14:textId="34CB2FA9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Using clear and concise language.</w:t>
      </w:r>
      <w:r>
        <w:rPr>
          <w:lang w:eastAsia="en-GB"/>
        </w:rPr>
        <w:tab/>
      </w:r>
      <w:r w:rsidR="00E824AE" w:rsidRPr="00840A7E">
        <w:rPr>
          <w:lang w:eastAsia="en-GB"/>
        </w:rPr>
        <w:t>b) Failing to proofread for errors.</w:t>
      </w:r>
    </w:p>
    <w:p w14:paraId="1DDC75A6" w14:textId="3BEC9AB2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Employing correct grammar and spelling.</w:t>
      </w:r>
      <w:r>
        <w:rPr>
          <w:lang w:eastAsia="en-GB"/>
        </w:rPr>
        <w:tab/>
      </w:r>
      <w:r w:rsidR="00E824AE" w:rsidRPr="00840A7E">
        <w:rPr>
          <w:lang w:eastAsia="en-GB"/>
        </w:rPr>
        <w:t>d) Structuring the message logically.</w:t>
      </w:r>
    </w:p>
    <w:p w14:paraId="2D9A14A2" w14:textId="4BF1700D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lastRenderedPageBreak/>
        <w:t>15.</w:t>
      </w:r>
      <w:r>
        <w:rPr>
          <w:lang w:eastAsia="en-GB"/>
        </w:rPr>
        <w:tab/>
      </w:r>
      <w:r w:rsidR="00E824AE" w:rsidRPr="00591372">
        <w:rPr>
          <w:lang w:eastAsia="en-GB"/>
        </w:rPr>
        <w:t>Summarizing a conversation helps to:</w:t>
      </w:r>
    </w:p>
    <w:p w14:paraId="71D1B21F" w14:textId="58792738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Avoid understanding the main points.</w:t>
      </w:r>
      <w:r>
        <w:rPr>
          <w:lang w:eastAsia="en-GB"/>
        </w:rPr>
        <w:tab/>
      </w:r>
      <w:r w:rsidR="00E824AE" w:rsidRPr="00840A7E">
        <w:rPr>
          <w:lang w:eastAsia="en-GB"/>
        </w:rPr>
        <w:t>b) Review and confirm key takeaways.</w:t>
      </w:r>
    </w:p>
    <w:p w14:paraId="093A0F65" w14:textId="4D2E5A61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Dominate the conversation.</w:t>
      </w:r>
      <w:r>
        <w:rPr>
          <w:lang w:eastAsia="en-GB"/>
        </w:rPr>
        <w:tab/>
      </w:r>
      <w:r w:rsidR="00E824AE" w:rsidRPr="00840A7E">
        <w:rPr>
          <w:lang w:eastAsia="en-GB"/>
        </w:rPr>
        <w:t>d) Change the subject abruptly.</w:t>
      </w:r>
    </w:p>
    <w:p w14:paraId="136D4C18" w14:textId="15C3CD3C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16.</w:t>
      </w:r>
      <w:r>
        <w:rPr>
          <w:lang w:eastAsia="en-GB"/>
        </w:rPr>
        <w:tab/>
      </w:r>
      <w:r w:rsidR="00E824AE" w:rsidRPr="00591372">
        <w:rPr>
          <w:lang w:eastAsia="en-GB"/>
        </w:rPr>
        <w:t>Improving body language typically involves:</w:t>
      </w:r>
    </w:p>
    <w:p w14:paraId="630CE33F" w14:textId="064E0CEA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Slouching and avoiding eye contact.</w:t>
      </w:r>
    </w:p>
    <w:p w14:paraId="0076E060" w14:textId="7B522008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b) Fidgeting and making distracting movements.</w:t>
      </w:r>
    </w:p>
    <w:p w14:paraId="6B8A7958" w14:textId="18A3C77F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Practicing open, confident posture and gestures.</w:t>
      </w:r>
    </w:p>
    <w:p w14:paraId="3A5E2732" w14:textId="5E291EE3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d) Maintaining a rigid, unapproachable stance.</w:t>
      </w:r>
    </w:p>
    <w:p w14:paraId="491282B4" w14:textId="55A3ED37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17.</w:t>
      </w:r>
      <w:r>
        <w:rPr>
          <w:lang w:eastAsia="en-GB"/>
        </w:rPr>
        <w:tab/>
      </w:r>
      <w:r w:rsidR="00E824AE" w:rsidRPr="00591372">
        <w:rPr>
          <w:lang w:eastAsia="en-GB"/>
        </w:rPr>
        <w:t>Articulation in verbal communication refers to:</w:t>
      </w:r>
    </w:p>
    <w:p w14:paraId="69BA7E18" w14:textId="3621865D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Speaking very quickly and loudly.</w:t>
      </w:r>
      <w:r>
        <w:rPr>
          <w:lang w:eastAsia="en-GB"/>
        </w:rPr>
        <w:tab/>
      </w:r>
      <w:r w:rsidR="00E824AE" w:rsidRPr="00840A7E">
        <w:rPr>
          <w:lang w:eastAsia="en-GB"/>
        </w:rPr>
        <w:t>b) Mumbling and speaking unclearly.</w:t>
      </w:r>
    </w:p>
    <w:p w14:paraId="19434C0A" w14:textId="31F2AE39" w:rsidR="00E824AE" w:rsidRPr="00840A7E" w:rsidRDefault="00E824AE" w:rsidP="00950F3F">
      <w:pPr>
        <w:pStyle w:val="MCQsTevta"/>
        <w:bidi w:val="0"/>
        <w:rPr>
          <w:lang w:eastAsia="en-GB"/>
        </w:rPr>
      </w:pPr>
      <w:r w:rsidRPr="00840A7E">
        <w:rPr>
          <w:lang w:eastAsia="en-GB"/>
        </w:rPr>
        <w:t>c) The clear and distinct pronunciation of words.</w:t>
      </w:r>
      <w:r w:rsidR="00950F3F">
        <w:rPr>
          <w:lang w:eastAsia="en-GB"/>
        </w:rPr>
        <w:tab/>
      </w:r>
      <w:r w:rsidRPr="00840A7E">
        <w:rPr>
          <w:lang w:eastAsia="en-GB"/>
        </w:rPr>
        <w:t>d) Using complex jargon excessively.</w:t>
      </w:r>
    </w:p>
    <w:p w14:paraId="45C8ED4E" w14:textId="4B549E8A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18.</w:t>
      </w:r>
      <w:r>
        <w:rPr>
          <w:lang w:eastAsia="en-GB"/>
        </w:rPr>
        <w:tab/>
      </w:r>
      <w:r w:rsidR="00E824AE" w:rsidRPr="00591372">
        <w:rPr>
          <w:lang w:eastAsia="en-GB"/>
        </w:rPr>
        <w:t>Adapting communication style is essential for:</w:t>
      </w:r>
    </w:p>
    <w:p w14:paraId="0C2387CD" w14:textId="11A7032E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Confusing the audience.</w:t>
      </w:r>
      <w:r>
        <w:rPr>
          <w:lang w:eastAsia="en-GB"/>
        </w:rPr>
        <w:tab/>
      </w:r>
      <w:r w:rsidR="00E824AE" w:rsidRPr="00840A7E">
        <w:rPr>
          <w:lang w:eastAsia="en-GB"/>
        </w:rPr>
        <w:t>b) Suiting different audiences and situations.</w:t>
      </w:r>
    </w:p>
    <w:p w14:paraId="654CB243" w14:textId="6C27907A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Maintaining a rigid, unchanging approach.</w:t>
      </w:r>
      <w:r>
        <w:rPr>
          <w:lang w:eastAsia="en-GB"/>
        </w:rPr>
        <w:tab/>
      </w:r>
      <w:r w:rsidR="00E824AE" w:rsidRPr="00840A7E">
        <w:rPr>
          <w:lang w:eastAsia="en-GB"/>
        </w:rPr>
        <w:t>d) Ignoring the audience's needs.</w:t>
      </w:r>
    </w:p>
    <w:p w14:paraId="4A5F9539" w14:textId="6C3A05DE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19.</w:t>
      </w:r>
      <w:r>
        <w:rPr>
          <w:lang w:eastAsia="en-GB"/>
        </w:rPr>
        <w:tab/>
      </w:r>
      <w:r w:rsidR="00E824AE" w:rsidRPr="00591372">
        <w:rPr>
          <w:lang w:eastAsia="en-GB"/>
        </w:rPr>
        <w:t>Coherent communication is characterized by:</w:t>
      </w:r>
    </w:p>
    <w:p w14:paraId="78B5776A" w14:textId="77777777" w:rsidR="00950F3F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Disorganized thoughts and rambling.</w:t>
      </w:r>
    </w:p>
    <w:p w14:paraId="3F0006B7" w14:textId="64B32247" w:rsidR="00E824AE" w:rsidRPr="00840A7E" w:rsidRDefault="00950F3F" w:rsidP="00950F3F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b) Logical and well-organized presentation of ideas.</w:t>
      </w:r>
    </w:p>
    <w:p w14:paraId="7F0E658E" w14:textId="4736F8E6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Using unrelated anecdotes and digressions.</w:t>
      </w:r>
    </w:p>
    <w:p w14:paraId="665AF8F0" w14:textId="22F77A1B" w:rsidR="00E824AE" w:rsidRPr="00840A7E" w:rsidRDefault="00950F3F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d) Avoiding clear transitions between points.</w:t>
      </w:r>
    </w:p>
    <w:p w14:paraId="4B0CEEDF" w14:textId="5BA4FA1C" w:rsidR="00E824AE" w:rsidRPr="00840A7E" w:rsidRDefault="00836D7A" w:rsidP="00C15DA0">
      <w:pPr>
        <w:pStyle w:val="BlueHeadingTevta"/>
        <w:bidi w:val="0"/>
        <w:rPr>
          <w:lang w:eastAsia="en-GB"/>
        </w:rPr>
      </w:pPr>
      <w:r>
        <w:rPr>
          <w:lang w:eastAsia="en-GB"/>
        </w:rPr>
        <w:t>20.</w:t>
      </w:r>
      <w:r>
        <w:rPr>
          <w:lang w:eastAsia="en-GB"/>
        </w:rPr>
        <w:tab/>
      </w:r>
      <w:r w:rsidR="00E824AE" w:rsidRPr="00591372">
        <w:rPr>
          <w:lang w:eastAsia="en-GB"/>
        </w:rPr>
        <w:t>The most effective way to handle a communication breakdown is to:</w:t>
      </w:r>
    </w:p>
    <w:p w14:paraId="4A34B921" w14:textId="64DDBB76" w:rsidR="00E824AE" w:rsidRPr="00840A7E" w:rsidRDefault="0083254E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a) Blame the other person for misunderstanding.</w:t>
      </w:r>
    </w:p>
    <w:p w14:paraId="63AEF1D7" w14:textId="296D95E7" w:rsidR="00E824AE" w:rsidRPr="00840A7E" w:rsidRDefault="0083254E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b) Ignore the issue and hope it resolves itself.</w:t>
      </w:r>
    </w:p>
    <w:p w14:paraId="4980B08D" w14:textId="6C1C984E" w:rsidR="00E824AE" w:rsidRPr="00840A7E" w:rsidRDefault="0083254E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c) Calmly and respectfully clarify the misunderstanding.</w:t>
      </w:r>
    </w:p>
    <w:p w14:paraId="6901FD31" w14:textId="200BDCED" w:rsidR="00E824AE" w:rsidRDefault="0083254E" w:rsidP="00C15DA0">
      <w:pPr>
        <w:pStyle w:val="MCQsTevta"/>
        <w:bidi w:val="0"/>
        <w:rPr>
          <w:lang w:eastAsia="en-GB"/>
        </w:rPr>
      </w:pPr>
      <w:r>
        <w:rPr>
          <w:lang w:eastAsia="en-GB"/>
        </w:rPr>
        <w:tab/>
      </w:r>
      <w:r w:rsidR="00E824AE" w:rsidRPr="00840A7E">
        <w:rPr>
          <w:lang w:eastAsia="en-GB"/>
        </w:rPr>
        <w:t>d) Become defensive and argue your point.</w:t>
      </w:r>
    </w:p>
    <w:p w14:paraId="76B862EA" w14:textId="1AB7903D" w:rsidR="00412A66" w:rsidRDefault="00412A66" w:rsidP="0083254E">
      <w:pPr>
        <w:pStyle w:val="RegularMatterTevta"/>
        <w:bidi w:val="0"/>
        <w:rPr>
          <w:lang w:eastAsia="en-GB"/>
        </w:rPr>
      </w:pPr>
    </w:p>
    <w:p w14:paraId="21B8CF82" w14:textId="77777777" w:rsidR="00412A66" w:rsidRDefault="00412A66" w:rsidP="00412A66">
      <w:pPr>
        <w:pStyle w:val="MainHeadingTevta"/>
        <w:bidi w:val="0"/>
      </w:pPr>
      <w:r>
        <w:t xml:space="preserve">True Answer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12A66" w14:paraId="223332F2" w14:textId="77777777" w:rsidTr="005A2DF0">
        <w:trPr>
          <w:trHeight w:val="288"/>
          <w:jc w:val="center"/>
        </w:trPr>
        <w:tc>
          <w:tcPr>
            <w:tcW w:w="720" w:type="dxa"/>
            <w:shd w:val="clear" w:color="auto" w:fill="C6D9F1" w:themeFill="text2" w:themeFillTint="33"/>
            <w:vAlign w:val="center"/>
          </w:tcPr>
          <w:p w14:paraId="49FD648D" w14:textId="77777777" w:rsidR="00412A66" w:rsidRPr="00312014" w:rsidRDefault="00412A66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312014">
              <w:rPr>
                <w:b/>
                <w:bCs/>
              </w:rPr>
              <w:t>1.</w:t>
            </w:r>
          </w:p>
        </w:tc>
        <w:tc>
          <w:tcPr>
            <w:tcW w:w="720" w:type="dxa"/>
            <w:vAlign w:val="center"/>
          </w:tcPr>
          <w:p w14:paraId="19074327" w14:textId="66E2C1B2" w:rsidR="00412A66" w:rsidRDefault="00A37EBC" w:rsidP="005A2DF0">
            <w:pPr>
              <w:pStyle w:val="RegularMatterTevta"/>
              <w:bidi w:val="0"/>
              <w:jc w:val="center"/>
            </w:pPr>
            <w:r>
              <w:t>b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46A7DF0C" w14:textId="77777777" w:rsidR="00412A66" w:rsidRPr="00312014" w:rsidRDefault="00412A66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312014">
              <w:rPr>
                <w:b/>
                <w:bCs/>
              </w:rPr>
              <w:t>2.</w:t>
            </w:r>
          </w:p>
        </w:tc>
        <w:tc>
          <w:tcPr>
            <w:tcW w:w="720" w:type="dxa"/>
            <w:vAlign w:val="center"/>
          </w:tcPr>
          <w:p w14:paraId="3124ABD2" w14:textId="5048A83B" w:rsidR="00412A66" w:rsidRDefault="00A37EBC" w:rsidP="005A2DF0">
            <w:pPr>
              <w:pStyle w:val="RegularMatterTevta"/>
              <w:bidi w:val="0"/>
              <w:jc w:val="center"/>
            </w:pPr>
            <w:r>
              <w:t>c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66E076AC" w14:textId="77777777" w:rsidR="00412A66" w:rsidRPr="00A37EBC" w:rsidRDefault="00412A66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A37EBC">
              <w:rPr>
                <w:b/>
                <w:bCs/>
              </w:rPr>
              <w:t>3.</w:t>
            </w:r>
          </w:p>
        </w:tc>
        <w:tc>
          <w:tcPr>
            <w:tcW w:w="720" w:type="dxa"/>
            <w:vAlign w:val="center"/>
          </w:tcPr>
          <w:p w14:paraId="4C358717" w14:textId="62771614" w:rsidR="00412A66" w:rsidRDefault="00A37EBC" w:rsidP="005A2DF0">
            <w:pPr>
              <w:pStyle w:val="RegularMatterTevta"/>
              <w:bidi w:val="0"/>
              <w:jc w:val="center"/>
            </w:pPr>
            <w:r>
              <w:t>b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3C8C58B2" w14:textId="77777777" w:rsidR="00412A66" w:rsidRPr="00A37EBC" w:rsidRDefault="00412A66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A37EBC">
              <w:rPr>
                <w:b/>
                <w:bCs/>
              </w:rPr>
              <w:t>4.</w:t>
            </w:r>
          </w:p>
        </w:tc>
        <w:tc>
          <w:tcPr>
            <w:tcW w:w="720" w:type="dxa"/>
            <w:vAlign w:val="center"/>
          </w:tcPr>
          <w:p w14:paraId="6F33683F" w14:textId="5120F284" w:rsidR="00412A66" w:rsidRDefault="00A37EBC" w:rsidP="005A2DF0">
            <w:pPr>
              <w:pStyle w:val="RegularMatterTevta"/>
              <w:bidi w:val="0"/>
              <w:jc w:val="center"/>
            </w:pPr>
            <w:r>
              <w:t>c</w:t>
            </w:r>
          </w:p>
        </w:tc>
      </w:tr>
      <w:tr w:rsidR="00412A66" w14:paraId="4B3C2397" w14:textId="77777777" w:rsidTr="005A2DF0">
        <w:trPr>
          <w:trHeight w:val="288"/>
          <w:jc w:val="center"/>
        </w:trPr>
        <w:tc>
          <w:tcPr>
            <w:tcW w:w="720" w:type="dxa"/>
            <w:shd w:val="clear" w:color="auto" w:fill="C6D9F1" w:themeFill="text2" w:themeFillTint="33"/>
            <w:vAlign w:val="center"/>
          </w:tcPr>
          <w:p w14:paraId="213643B6" w14:textId="77777777" w:rsidR="00412A66" w:rsidRPr="00312014" w:rsidRDefault="00412A66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312014">
              <w:rPr>
                <w:b/>
                <w:bCs/>
              </w:rPr>
              <w:t>5.</w:t>
            </w:r>
          </w:p>
        </w:tc>
        <w:tc>
          <w:tcPr>
            <w:tcW w:w="720" w:type="dxa"/>
            <w:vAlign w:val="center"/>
          </w:tcPr>
          <w:p w14:paraId="39D04FC5" w14:textId="072E0ECC" w:rsidR="00412A66" w:rsidRDefault="00A37EBC" w:rsidP="005A2DF0">
            <w:pPr>
              <w:pStyle w:val="RegularMatterTevta"/>
              <w:bidi w:val="0"/>
              <w:jc w:val="center"/>
            </w:pPr>
            <w:r>
              <w:t>b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07910A51" w14:textId="77777777" w:rsidR="00412A66" w:rsidRPr="00312014" w:rsidRDefault="00412A66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312014">
              <w:rPr>
                <w:b/>
                <w:bCs/>
              </w:rPr>
              <w:t>6.</w:t>
            </w:r>
          </w:p>
        </w:tc>
        <w:tc>
          <w:tcPr>
            <w:tcW w:w="720" w:type="dxa"/>
            <w:vAlign w:val="center"/>
          </w:tcPr>
          <w:p w14:paraId="62457F6B" w14:textId="2E6F6E52" w:rsidR="00412A66" w:rsidRDefault="00A37EBC" w:rsidP="005A2DF0">
            <w:pPr>
              <w:pStyle w:val="RegularMatterTevta"/>
              <w:bidi w:val="0"/>
              <w:jc w:val="center"/>
            </w:pPr>
            <w:r>
              <w:t>c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1F361C57" w14:textId="77777777" w:rsidR="00412A66" w:rsidRPr="00A37EBC" w:rsidRDefault="00412A66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A37EBC">
              <w:rPr>
                <w:b/>
                <w:bCs/>
              </w:rPr>
              <w:t>7.</w:t>
            </w:r>
          </w:p>
        </w:tc>
        <w:tc>
          <w:tcPr>
            <w:tcW w:w="720" w:type="dxa"/>
            <w:vAlign w:val="center"/>
          </w:tcPr>
          <w:p w14:paraId="79EA01BB" w14:textId="70A14324" w:rsidR="00412A66" w:rsidRDefault="00A37EBC" w:rsidP="005A2DF0">
            <w:pPr>
              <w:pStyle w:val="RegularMatterTevta"/>
              <w:bidi w:val="0"/>
              <w:jc w:val="center"/>
            </w:pPr>
            <w:r>
              <w:t>b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215151C1" w14:textId="77777777" w:rsidR="00412A66" w:rsidRPr="00A37EBC" w:rsidRDefault="00412A66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A37EBC">
              <w:rPr>
                <w:b/>
                <w:bCs/>
              </w:rPr>
              <w:t>8.</w:t>
            </w:r>
          </w:p>
        </w:tc>
        <w:tc>
          <w:tcPr>
            <w:tcW w:w="720" w:type="dxa"/>
            <w:vAlign w:val="center"/>
          </w:tcPr>
          <w:p w14:paraId="47BA2577" w14:textId="642B5D1F" w:rsidR="00412A66" w:rsidRDefault="00A37EBC" w:rsidP="005A2DF0">
            <w:pPr>
              <w:pStyle w:val="RegularMatterTevta"/>
              <w:bidi w:val="0"/>
              <w:jc w:val="center"/>
            </w:pPr>
            <w:r>
              <w:t>c</w:t>
            </w:r>
          </w:p>
        </w:tc>
      </w:tr>
      <w:tr w:rsidR="00412A66" w14:paraId="232817AF" w14:textId="77777777" w:rsidTr="005A2DF0">
        <w:trPr>
          <w:trHeight w:val="288"/>
          <w:jc w:val="center"/>
        </w:trPr>
        <w:tc>
          <w:tcPr>
            <w:tcW w:w="720" w:type="dxa"/>
            <w:shd w:val="clear" w:color="auto" w:fill="C6D9F1" w:themeFill="text2" w:themeFillTint="33"/>
            <w:vAlign w:val="center"/>
          </w:tcPr>
          <w:p w14:paraId="5D2E3E22" w14:textId="77777777" w:rsidR="00412A66" w:rsidRPr="00312014" w:rsidRDefault="00412A66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312014">
              <w:rPr>
                <w:b/>
                <w:bCs/>
              </w:rPr>
              <w:t>9.</w:t>
            </w:r>
          </w:p>
        </w:tc>
        <w:tc>
          <w:tcPr>
            <w:tcW w:w="720" w:type="dxa"/>
            <w:vAlign w:val="center"/>
          </w:tcPr>
          <w:p w14:paraId="521275DE" w14:textId="7A1CEC3B" w:rsidR="00412A66" w:rsidRDefault="00A37EBC" w:rsidP="005A2DF0">
            <w:pPr>
              <w:pStyle w:val="RegularMatterTevta"/>
              <w:bidi w:val="0"/>
              <w:jc w:val="center"/>
            </w:pPr>
            <w:r>
              <w:t>b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2940A57C" w14:textId="77777777" w:rsidR="00412A66" w:rsidRPr="00312014" w:rsidRDefault="00412A66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312014">
              <w:rPr>
                <w:b/>
                <w:bCs/>
              </w:rPr>
              <w:t>10.</w:t>
            </w:r>
          </w:p>
        </w:tc>
        <w:tc>
          <w:tcPr>
            <w:tcW w:w="720" w:type="dxa"/>
            <w:vAlign w:val="center"/>
          </w:tcPr>
          <w:p w14:paraId="301945BD" w14:textId="7726C9F2" w:rsidR="00412A66" w:rsidRDefault="00A37EBC" w:rsidP="005A2DF0">
            <w:pPr>
              <w:pStyle w:val="RegularMatterTevta"/>
              <w:bidi w:val="0"/>
              <w:jc w:val="center"/>
            </w:pPr>
            <w:r>
              <w:t>b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54952645" w14:textId="595BE5FD" w:rsidR="00412A66" w:rsidRPr="00A37EBC" w:rsidRDefault="00A37EBC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A37EBC">
              <w:rPr>
                <w:b/>
                <w:bCs/>
              </w:rPr>
              <w:t>11.</w:t>
            </w:r>
          </w:p>
        </w:tc>
        <w:tc>
          <w:tcPr>
            <w:tcW w:w="720" w:type="dxa"/>
            <w:vAlign w:val="center"/>
          </w:tcPr>
          <w:p w14:paraId="78EA1142" w14:textId="219D38BC" w:rsidR="00412A66" w:rsidRDefault="00A37EBC" w:rsidP="005A2DF0">
            <w:pPr>
              <w:pStyle w:val="RegularMatterTevta"/>
              <w:bidi w:val="0"/>
              <w:jc w:val="center"/>
            </w:pPr>
            <w:r>
              <w:t>b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46A51C45" w14:textId="085A2298" w:rsidR="00412A66" w:rsidRPr="00A37EBC" w:rsidRDefault="00A37EBC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A37EBC">
              <w:rPr>
                <w:b/>
                <w:bCs/>
              </w:rPr>
              <w:t>12.</w:t>
            </w:r>
          </w:p>
        </w:tc>
        <w:tc>
          <w:tcPr>
            <w:tcW w:w="720" w:type="dxa"/>
            <w:vAlign w:val="center"/>
          </w:tcPr>
          <w:p w14:paraId="473A5051" w14:textId="15EF5FA3" w:rsidR="00412A66" w:rsidRDefault="00A37EBC" w:rsidP="005A2DF0">
            <w:pPr>
              <w:pStyle w:val="RegularMatterTevta"/>
              <w:bidi w:val="0"/>
              <w:jc w:val="center"/>
            </w:pPr>
            <w:r>
              <w:t>b</w:t>
            </w:r>
          </w:p>
        </w:tc>
      </w:tr>
      <w:tr w:rsidR="00A37EBC" w14:paraId="6037C4D3" w14:textId="77777777" w:rsidTr="005A2DF0">
        <w:trPr>
          <w:trHeight w:val="288"/>
          <w:jc w:val="center"/>
        </w:trPr>
        <w:tc>
          <w:tcPr>
            <w:tcW w:w="720" w:type="dxa"/>
            <w:shd w:val="clear" w:color="auto" w:fill="C6D9F1" w:themeFill="text2" w:themeFillTint="33"/>
            <w:vAlign w:val="center"/>
          </w:tcPr>
          <w:p w14:paraId="7E456D44" w14:textId="7340D85A" w:rsidR="00A37EBC" w:rsidRPr="00312014" w:rsidRDefault="00A37EBC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720" w:type="dxa"/>
            <w:vAlign w:val="center"/>
          </w:tcPr>
          <w:p w14:paraId="487DD345" w14:textId="7FE6DAD6" w:rsidR="00A37EBC" w:rsidRDefault="00A37EBC" w:rsidP="005A2DF0">
            <w:pPr>
              <w:pStyle w:val="RegularMatterTevta"/>
              <w:bidi w:val="0"/>
              <w:jc w:val="center"/>
            </w:pPr>
            <w:r>
              <w:t>c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1E1EEACA" w14:textId="6E4AE6BD" w:rsidR="00A37EBC" w:rsidRPr="00312014" w:rsidRDefault="00A37EBC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720" w:type="dxa"/>
            <w:vAlign w:val="center"/>
          </w:tcPr>
          <w:p w14:paraId="2322105D" w14:textId="723E3D33" w:rsidR="00A37EBC" w:rsidRDefault="00A37EBC" w:rsidP="005A2DF0">
            <w:pPr>
              <w:pStyle w:val="RegularMatterTevta"/>
              <w:bidi w:val="0"/>
              <w:jc w:val="center"/>
            </w:pPr>
            <w:r>
              <w:t>b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6CDA967A" w14:textId="3256A7FA" w:rsidR="00A37EBC" w:rsidRPr="00A37EBC" w:rsidRDefault="00A37EBC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A37EBC">
              <w:rPr>
                <w:b/>
                <w:bCs/>
              </w:rPr>
              <w:t>15.</w:t>
            </w:r>
          </w:p>
        </w:tc>
        <w:tc>
          <w:tcPr>
            <w:tcW w:w="720" w:type="dxa"/>
            <w:vAlign w:val="center"/>
          </w:tcPr>
          <w:p w14:paraId="18CBA63B" w14:textId="4DCBC037" w:rsidR="00A37EBC" w:rsidRDefault="00A37EBC" w:rsidP="005A2DF0">
            <w:pPr>
              <w:pStyle w:val="RegularMatterTevta"/>
              <w:bidi w:val="0"/>
              <w:jc w:val="center"/>
            </w:pPr>
            <w:r>
              <w:t>b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57B4EC17" w14:textId="0294606B" w:rsidR="00A37EBC" w:rsidRPr="00A37EBC" w:rsidRDefault="00A37EBC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A37EBC">
              <w:rPr>
                <w:b/>
                <w:bCs/>
              </w:rPr>
              <w:t>16.</w:t>
            </w:r>
          </w:p>
        </w:tc>
        <w:tc>
          <w:tcPr>
            <w:tcW w:w="720" w:type="dxa"/>
            <w:vAlign w:val="center"/>
          </w:tcPr>
          <w:p w14:paraId="52D21335" w14:textId="4FE5730A" w:rsidR="00A37EBC" w:rsidRDefault="00A37EBC" w:rsidP="005A2DF0">
            <w:pPr>
              <w:pStyle w:val="RegularMatterTevta"/>
              <w:bidi w:val="0"/>
              <w:jc w:val="center"/>
            </w:pPr>
            <w:r>
              <w:t>c</w:t>
            </w:r>
          </w:p>
        </w:tc>
      </w:tr>
      <w:tr w:rsidR="00A37EBC" w14:paraId="3E29A2F1" w14:textId="77777777" w:rsidTr="005A2DF0">
        <w:trPr>
          <w:trHeight w:val="288"/>
          <w:jc w:val="center"/>
        </w:trPr>
        <w:tc>
          <w:tcPr>
            <w:tcW w:w="720" w:type="dxa"/>
            <w:shd w:val="clear" w:color="auto" w:fill="C6D9F1" w:themeFill="text2" w:themeFillTint="33"/>
            <w:vAlign w:val="center"/>
          </w:tcPr>
          <w:p w14:paraId="58402F64" w14:textId="55678D63" w:rsidR="00A37EBC" w:rsidRPr="00312014" w:rsidRDefault="00A37EBC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17.</w:t>
            </w:r>
          </w:p>
        </w:tc>
        <w:tc>
          <w:tcPr>
            <w:tcW w:w="720" w:type="dxa"/>
            <w:vAlign w:val="center"/>
          </w:tcPr>
          <w:p w14:paraId="3166FAB4" w14:textId="2BE4D11D" w:rsidR="00A37EBC" w:rsidRDefault="00A37EBC" w:rsidP="005A2DF0">
            <w:pPr>
              <w:pStyle w:val="RegularMatterTevta"/>
              <w:bidi w:val="0"/>
              <w:jc w:val="center"/>
            </w:pPr>
            <w:r>
              <w:t>c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56AC8A08" w14:textId="5A6D0054" w:rsidR="00A37EBC" w:rsidRPr="00312014" w:rsidRDefault="00A37EBC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18.</w:t>
            </w:r>
          </w:p>
        </w:tc>
        <w:tc>
          <w:tcPr>
            <w:tcW w:w="720" w:type="dxa"/>
            <w:vAlign w:val="center"/>
          </w:tcPr>
          <w:p w14:paraId="3438290D" w14:textId="27079D60" w:rsidR="00A37EBC" w:rsidRDefault="00A37EBC" w:rsidP="005A2DF0">
            <w:pPr>
              <w:pStyle w:val="RegularMatterTevta"/>
              <w:bidi w:val="0"/>
              <w:jc w:val="center"/>
            </w:pPr>
            <w:r>
              <w:t>b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698BB0E3" w14:textId="10857213" w:rsidR="00A37EBC" w:rsidRPr="00A37EBC" w:rsidRDefault="00A37EBC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A37EBC">
              <w:rPr>
                <w:b/>
                <w:bCs/>
              </w:rPr>
              <w:t>19.</w:t>
            </w:r>
          </w:p>
        </w:tc>
        <w:tc>
          <w:tcPr>
            <w:tcW w:w="720" w:type="dxa"/>
            <w:vAlign w:val="center"/>
          </w:tcPr>
          <w:p w14:paraId="2F0DD426" w14:textId="55D99ADF" w:rsidR="00A37EBC" w:rsidRDefault="00A37EBC" w:rsidP="005A2DF0">
            <w:pPr>
              <w:pStyle w:val="RegularMatterTevta"/>
              <w:bidi w:val="0"/>
              <w:jc w:val="center"/>
            </w:pPr>
            <w:r>
              <w:t>b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14:paraId="40908DEC" w14:textId="0752A0AB" w:rsidR="00A37EBC" w:rsidRPr="00A37EBC" w:rsidRDefault="00A37EBC" w:rsidP="005A2DF0">
            <w:pPr>
              <w:pStyle w:val="RegularMatterTevta"/>
              <w:bidi w:val="0"/>
              <w:jc w:val="center"/>
              <w:rPr>
                <w:b/>
                <w:bCs/>
              </w:rPr>
            </w:pPr>
            <w:r w:rsidRPr="00A37EBC">
              <w:rPr>
                <w:b/>
                <w:bCs/>
              </w:rPr>
              <w:t>20.</w:t>
            </w:r>
          </w:p>
        </w:tc>
        <w:tc>
          <w:tcPr>
            <w:tcW w:w="720" w:type="dxa"/>
            <w:vAlign w:val="center"/>
          </w:tcPr>
          <w:p w14:paraId="04A16197" w14:textId="7D5D61DA" w:rsidR="00A37EBC" w:rsidRDefault="00A37EBC" w:rsidP="005A2DF0">
            <w:pPr>
              <w:pStyle w:val="RegularMatterTevta"/>
              <w:bidi w:val="0"/>
              <w:jc w:val="center"/>
            </w:pPr>
            <w:r>
              <w:t>c</w:t>
            </w:r>
          </w:p>
        </w:tc>
      </w:tr>
    </w:tbl>
    <w:p w14:paraId="1250290F" w14:textId="77777777" w:rsidR="00E824AE" w:rsidRDefault="00E824AE" w:rsidP="003D7EC3">
      <w:pPr>
        <w:spacing w:before="100" w:beforeAutospacing="1" w:after="100" w:afterAutospacing="1" w:line="240" w:lineRule="auto"/>
      </w:pPr>
    </w:p>
    <w:sectPr w:rsidR="00E824AE" w:rsidSect="007C6148">
      <w:footerReference w:type="default" r:id="rId14"/>
      <w:pgSz w:w="11906" w:h="16838" w:code="9"/>
      <w:pgMar w:top="1440" w:right="1440" w:bottom="1440" w:left="144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4D62F" w14:textId="77777777" w:rsidR="002402DC" w:rsidRDefault="002402DC" w:rsidP="00B60B21">
      <w:pPr>
        <w:spacing w:after="0" w:line="240" w:lineRule="auto"/>
      </w:pPr>
      <w:r>
        <w:separator/>
      </w:r>
    </w:p>
  </w:endnote>
  <w:endnote w:type="continuationSeparator" w:id="0">
    <w:p w14:paraId="416AA2D1" w14:textId="77777777" w:rsidR="002402DC" w:rsidRDefault="002402DC" w:rsidP="00B60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45007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6BE5337" w14:textId="59F6A982" w:rsidR="0023693C" w:rsidRDefault="0023693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322A0859" w14:textId="77777777" w:rsidR="005751FE" w:rsidRPr="00CB75E1" w:rsidRDefault="005751FE" w:rsidP="00CB75E1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FAD3C" w14:textId="77777777" w:rsidR="002402DC" w:rsidRDefault="002402DC" w:rsidP="00B60B21">
      <w:pPr>
        <w:spacing w:after="0" w:line="240" w:lineRule="auto"/>
      </w:pPr>
      <w:r>
        <w:separator/>
      </w:r>
    </w:p>
  </w:footnote>
  <w:footnote w:type="continuationSeparator" w:id="0">
    <w:p w14:paraId="419AA54D" w14:textId="77777777" w:rsidR="002402DC" w:rsidRDefault="002402DC" w:rsidP="00B60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AA2865A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9318A72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B8062CC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1624AD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5B2C99"/>
    <w:multiLevelType w:val="hybridMultilevel"/>
    <w:tmpl w:val="39283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9267A2"/>
    <w:multiLevelType w:val="hybridMultilevel"/>
    <w:tmpl w:val="19E84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29033C"/>
    <w:multiLevelType w:val="hybridMultilevel"/>
    <w:tmpl w:val="6D40C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3253E4"/>
    <w:multiLevelType w:val="hybridMultilevel"/>
    <w:tmpl w:val="3C9A5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4E0F39"/>
    <w:multiLevelType w:val="hybridMultilevel"/>
    <w:tmpl w:val="56348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844007"/>
    <w:multiLevelType w:val="hybridMultilevel"/>
    <w:tmpl w:val="F8A2E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2AC21A9"/>
    <w:multiLevelType w:val="hybridMultilevel"/>
    <w:tmpl w:val="1878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B55B80"/>
    <w:multiLevelType w:val="hybridMultilevel"/>
    <w:tmpl w:val="9F922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154D6"/>
    <w:multiLevelType w:val="hybridMultilevel"/>
    <w:tmpl w:val="CCFA3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442E35"/>
    <w:multiLevelType w:val="hybridMultilevel"/>
    <w:tmpl w:val="BA1AF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A24CEA"/>
    <w:multiLevelType w:val="hybridMultilevel"/>
    <w:tmpl w:val="F50C8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BD432C"/>
    <w:multiLevelType w:val="hybridMultilevel"/>
    <w:tmpl w:val="4E1E4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6675E88"/>
    <w:multiLevelType w:val="hybridMultilevel"/>
    <w:tmpl w:val="B4B28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63329D"/>
    <w:multiLevelType w:val="hybridMultilevel"/>
    <w:tmpl w:val="CF98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AC67D96"/>
    <w:multiLevelType w:val="hybridMultilevel"/>
    <w:tmpl w:val="88326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236B24"/>
    <w:multiLevelType w:val="hybridMultilevel"/>
    <w:tmpl w:val="FF4CA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B6D116E"/>
    <w:multiLevelType w:val="hybridMultilevel"/>
    <w:tmpl w:val="DD92C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8317A9"/>
    <w:multiLevelType w:val="hybridMultilevel"/>
    <w:tmpl w:val="BA525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CD45D8"/>
    <w:multiLevelType w:val="hybridMultilevel"/>
    <w:tmpl w:val="87122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2865777"/>
    <w:multiLevelType w:val="hybridMultilevel"/>
    <w:tmpl w:val="7E54B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2B97FB0"/>
    <w:multiLevelType w:val="hybridMultilevel"/>
    <w:tmpl w:val="B47EC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336370D"/>
    <w:multiLevelType w:val="hybridMultilevel"/>
    <w:tmpl w:val="66F67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39734BA"/>
    <w:multiLevelType w:val="hybridMultilevel"/>
    <w:tmpl w:val="253CC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40F33D3"/>
    <w:multiLevelType w:val="hybridMultilevel"/>
    <w:tmpl w:val="E5184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4B63F3B"/>
    <w:multiLevelType w:val="hybridMultilevel"/>
    <w:tmpl w:val="1284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4E70934"/>
    <w:multiLevelType w:val="hybridMultilevel"/>
    <w:tmpl w:val="5E429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2C53CF"/>
    <w:multiLevelType w:val="hybridMultilevel"/>
    <w:tmpl w:val="F690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7A83D20"/>
    <w:multiLevelType w:val="hybridMultilevel"/>
    <w:tmpl w:val="807E0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A236A05"/>
    <w:multiLevelType w:val="hybridMultilevel"/>
    <w:tmpl w:val="01764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E111CC8"/>
    <w:multiLevelType w:val="hybridMultilevel"/>
    <w:tmpl w:val="A1968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106890"/>
    <w:multiLevelType w:val="hybridMultilevel"/>
    <w:tmpl w:val="6AEA1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0BB65C3"/>
    <w:multiLevelType w:val="hybridMultilevel"/>
    <w:tmpl w:val="49F22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0E942F3"/>
    <w:multiLevelType w:val="hybridMultilevel"/>
    <w:tmpl w:val="60261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2F205F"/>
    <w:multiLevelType w:val="hybridMultilevel"/>
    <w:tmpl w:val="30604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DF1DEB"/>
    <w:multiLevelType w:val="hybridMultilevel"/>
    <w:tmpl w:val="F95A8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89F27C9"/>
    <w:multiLevelType w:val="hybridMultilevel"/>
    <w:tmpl w:val="1DEAF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497D58"/>
    <w:multiLevelType w:val="hybridMultilevel"/>
    <w:tmpl w:val="E890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A7A40D9"/>
    <w:multiLevelType w:val="hybridMultilevel"/>
    <w:tmpl w:val="FFE45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DB241D"/>
    <w:multiLevelType w:val="hybridMultilevel"/>
    <w:tmpl w:val="43709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FC256C9"/>
    <w:multiLevelType w:val="hybridMultilevel"/>
    <w:tmpl w:val="6E24B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2150EC3"/>
    <w:multiLevelType w:val="hybridMultilevel"/>
    <w:tmpl w:val="122A5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243642A"/>
    <w:multiLevelType w:val="hybridMultilevel"/>
    <w:tmpl w:val="C28E6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0D6615"/>
    <w:multiLevelType w:val="hybridMultilevel"/>
    <w:tmpl w:val="1C16F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6E94BBD"/>
    <w:multiLevelType w:val="hybridMultilevel"/>
    <w:tmpl w:val="A5205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781164B"/>
    <w:multiLevelType w:val="hybridMultilevel"/>
    <w:tmpl w:val="FAC6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BD47687"/>
    <w:multiLevelType w:val="hybridMultilevel"/>
    <w:tmpl w:val="B92E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CE38B6"/>
    <w:multiLevelType w:val="hybridMultilevel"/>
    <w:tmpl w:val="A1969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E225B13"/>
    <w:multiLevelType w:val="hybridMultilevel"/>
    <w:tmpl w:val="70BEA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F5B3F63"/>
    <w:multiLevelType w:val="hybridMultilevel"/>
    <w:tmpl w:val="F684C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654B7D"/>
    <w:multiLevelType w:val="hybridMultilevel"/>
    <w:tmpl w:val="5F8C1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356754"/>
    <w:multiLevelType w:val="hybridMultilevel"/>
    <w:tmpl w:val="A56A7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2605BF"/>
    <w:multiLevelType w:val="hybridMultilevel"/>
    <w:tmpl w:val="55086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70E1B3F"/>
    <w:multiLevelType w:val="hybridMultilevel"/>
    <w:tmpl w:val="D39CA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2C4AD0"/>
    <w:multiLevelType w:val="hybridMultilevel"/>
    <w:tmpl w:val="BC047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B402130"/>
    <w:multiLevelType w:val="hybridMultilevel"/>
    <w:tmpl w:val="E53A7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CF937F1"/>
    <w:multiLevelType w:val="hybridMultilevel"/>
    <w:tmpl w:val="AF420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D487D03"/>
    <w:multiLevelType w:val="hybridMultilevel"/>
    <w:tmpl w:val="6CC8B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F0C5217"/>
    <w:multiLevelType w:val="hybridMultilevel"/>
    <w:tmpl w:val="F41C8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FEB41FD"/>
    <w:multiLevelType w:val="hybridMultilevel"/>
    <w:tmpl w:val="A158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7023E7"/>
    <w:multiLevelType w:val="hybridMultilevel"/>
    <w:tmpl w:val="0CD2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13E749C"/>
    <w:multiLevelType w:val="hybridMultilevel"/>
    <w:tmpl w:val="90245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36101E5"/>
    <w:multiLevelType w:val="hybridMultilevel"/>
    <w:tmpl w:val="AB86C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4E0677E"/>
    <w:multiLevelType w:val="hybridMultilevel"/>
    <w:tmpl w:val="12A8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DA332A"/>
    <w:multiLevelType w:val="hybridMultilevel"/>
    <w:tmpl w:val="18084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747133B"/>
    <w:multiLevelType w:val="hybridMultilevel"/>
    <w:tmpl w:val="EF2AC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B534F1C"/>
    <w:multiLevelType w:val="hybridMultilevel"/>
    <w:tmpl w:val="42066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CB005F7"/>
    <w:multiLevelType w:val="hybridMultilevel"/>
    <w:tmpl w:val="FE00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1EA22FA"/>
    <w:multiLevelType w:val="hybridMultilevel"/>
    <w:tmpl w:val="F8428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6371B34"/>
    <w:multiLevelType w:val="hybridMultilevel"/>
    <w:tmpl w:val="9DBCD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67848DE"/>
    <w:multiLevelType w:val="hybridMultilevel"/>
    <w:tmpl w:val="49CC7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B97409"/>
    <w:multiLevelType w:val="hybridMultilevel"/>
    <w:tmpl w:val="A77C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7EA4438"/>
    <w:multiLevelType w:val="hybridMultilevel"/>
    <w:tmpl w:val="98FA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9A528DC"/>
    <w:multiLevelType w:val="hybridMultilevel"/>
    <w:tmpl w:val="73482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9C31C5A"/>
    <w:multiLevelType w:val="hybridMultilevel"/>
    <w:tmpl w:val="D86E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A0928AB"/>
    <w:multiLevelType w:val="multilevel"/>
    <w:tmpl w:val="1940240E"/>
    <w:lvl w:ilvl="0">
      <w:start w:val="2"/>
      <w:numFmt w:val="decimal"/>
      <w:pStyle w:val="ModuleHeadingTevtaHeading1"/>
      <w:lvlText w:val="Module No. %1"/>
      <w:lvlJc w:val="left"/>
      <w:pPr>
        <w:ind w:left="0" w:firstLine="0"/>
      </w:pPr>
      <w:rPr>
        <w:rFonts w:cs="Jameel Noori Nastaleeq" w:hint="default"/>
      </w:rPr>
    </w:lvl>
    <w:lvl w:ilvl="1">
      <w:start w:val="1"/>
      <w:numFmt w:val="decimal"/>
      <w:pStyle w:val="LearningUnitTevtaHeading2"/>
      <w:lvlText w:val="Learning Unit %1.%2"/>
      <w:lvlJc w:val="left"/>
      <w:pPr>
        <w:ind w:left="0" w:firstLine="0"/>
      </w:pPr>
      <w:rPr>
        <w:rFonts w:cs="Jameel Noori Nastaleeq" w:hint="default"/>
      </w:rPr>
    </w:lvl>
    <w:lvl w:ilvl="2">
      <w:start w:val="1"/>
      <w:numFmt w:val="decimal"/>
      <w:pStyle w:val="SubHeadingwithNumbers3"/>
      <w:lvlText w:val="%1.%2.%3"/>
      <w:lvlJc w:val="left"/>
      <w:pPr>
        <w:tabs>
          <w:tab w:val="num" w:pos="180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6D871D12"/>
    <w:multiLevelType w:val="hybridMultilevel"/>
    <w:tmpl w:val="D0943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B6357F"/>
    <w:multiLevelType w:val="hybridMultilevel"/>
    <w:tmpl w:val="234EE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073DD0"/>
    <w:multiLevelType w:val="hybridMultilevel"/>
    <w:tmpl w:val="1C30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3195EBA"/>
    <w:multiLevelType w:val="hybridMultilevel"/>
    <w:tmpl w:val="5F360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4A95B01"/>
    <w:multiLevelType w:val="hybridMultilevel"/>
    <w:tmpl w:val="FF865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506320B"/>
    <w:multiLevelType w:val="hybridMultilevel"/>
    <w:tmpl w:val="17A0D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1A117D"/>
    <w:multiLevelType w:val="hybridMultilevel"/>
    <w:tmpl w:val="B7AE0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6851D71"/>
    <w:multiLevelType w:val="hybridMultilevel"/>
    <w:tmpl w:val="EFE02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93C424F"/>
    <w:multiLevelType w:val="hybridMultilevel"/>
    <w:tmpl w:val="23EA4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983611A"/>
    <w:multiLevelType w:val="hybridMultilevel"/>
    <w:tmpl w:val="DEA28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2D4AD0"/>
    <w:multiLevelType w:val="hybridMultilevel"/>
    <w:tmpl w:val="8C1CB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8"/>
  </w:num>
  <w:num w:numId="3">
    <w:abstractNumId w:val="2"/>
  </w:num>
  <w:num w:numId="4">
    <w:abstractNumId w:val="1"/>
  </w:num>
  <w:num w:numId="5">
    <w:abstractNumId w:val="26"/>
  </w:num>
  <w:num w:numId="6">
    <w:abstractNumId w:val="40"/>
  </w:num>
  <w:num w:numId="7">
    <w:abstractNumId w:val="11"/>
  </w:num>
  <w:num w:numId="8">
    <w:abstractNumId w:val="59"/>
  </w:num>
  <w:num w:numId="9">
    <w:abstractNumId w:val="13"/>
  </w:num>
  <w:num w:numId="10">
    <w:abstractNumId w:val="79"/>
  </w:num>
  <w:num w:numId="11">
    <w:abstractNumId w:val="32"/>
  </w:num>
  <w:num w:numId="12">
    <w:abstractNumId w:val="63"/>
  </w:num>
  <w:num w:numId="13">
    <w:abstractNumId w:val="12"/>
  </w:num>
  <w:num w:numId="14">
    <w:abstractNumId w:val="84"/>
  </w:num>
  <w:num w:numId="15">
    <w:abstractNumId w:val="88"/>
  </w:num>
  <w:num w:numId="16">
    <w:abstractNumId w:val="21"/>
  </w:num>
  <w:num w:numId="17">
    <w:abstractNumId w:val="35"/>
  </w:num>
  <w:num w:numId="18">
    <w:abstractNumId w:val="87"/>
  </w:num>
  <w:num w:numId="19">
    <w:abstractNumId w:val="49"/>
  </w:num>
  <w:num w:numId="20">
    <w:abstractNumId w:val="62"/>
  </w:num>
  <w:num w:numId="21">
    <w:abstractNumId w:val="19"/>
  </w:num>
  <w:num w:numId="22">
    <w:abstractNumId w:val="69"/>
  </w:num>
  <w:num w:numId="23">
    <w:abstractNumId w:val="73"/>
  </w:num>
  <w:num w:numId="24">
    <w:abstractNumId w:val="54"/>
  </w:num>
  <w:num w:numId="25">
    <w:abstractNumId w:val="85"/>
  </w:num>
  <w:num w:numId="26">
    <w:abstractNumId w:val="42"/>
  </w:num>
  <w:num w:numId="27">
    <w:abstractNumId w:val="8"/>
  </w:num>
  <w:num w:numId="28">
    <w:abstractNumId w:val="24"/>
  </w:num>
  <w:num w:numId="29">
    <w:abstractNumId w:val="48"/>
  </w:num>
  <w:num w:numId="30">
    <w:abstractNumId w:val="25"/>
  </w:num>
  <w:num w:numId="31">
    <w:abstractNumId w:val="37"/>
  </w:num>
  <w:num w:numId="32">
    <w:abstractNumId w:val="39"/>
  </w:num>
  <w:num w:numId="33">
    <w:abstractNumId w:val="76"/>
  </w:num>
  <w:num w:numId="34">
    <w:abstractNumId w:val="55"/>
  </w:num>
  <w:num w:numId="35">
    <w:abstractNumId w:val="81"/>
  </w:num>
  <w:num w:numId="36">
    <w:abstractNumId w:val="75"/>
  </w:num>
  <w:num w:numId="37">
    <w:abstractNumId w:val="74"/>
  </w:num>
  <w:num w:numId="38">
    <w:abstractNumId w:val="22"/>
  </w:num>
  <w:num w:numId="39">
    <w:abstractNumId w:val="57"/>
  </w:num>
  <w:num w:numId="40">
    <w:abstractNumId w:val="28"/>
  </w:num>
  <w:num w:numId="41">
    <w:abstractNumId w:val="27"/>
  </w:num>
  <w:num w:numId="42">
    <w:abstractNumId w:val="29"/>
  </w:num>
  <w:num w:numId="43">
    <w:abstractNumId w:val="67"/>
  </w:num>
  <w:num w:numId="44">
    <w:abstractNumId w:val="10"/>
  </w:num>
  <w:num w:numId="45">
    <w:abstractNumId w:val="70"/>
  </w:num>
  <w:num w:numId="46">
    <w:abstractNumId w:val="58"/>
  </w:num>
  <w:num w:numId="47">
    <w:abstractNumId w:val="43"/>
  </w:num>
  <w:num w:numId="48">
    <w:abstractNumId w:val="61"/>
  </w:num>
  <w:num w:numId="49">
    <w:abstractNumId w:val="66"/>
  </w:num>
  <w:num w:numId="50">
    <w:abstractNumId w:val="0"/>
  </w:num>
  <w:num w:numId="51">
    <w:abstractNumId w:val="64"/>
  </w:num>
  <w:num w:numId="52">
    <w:abstractNumId w:val="14"/>
  </w:num>
  <w:num w:numId="53">
    <w:abstractNumId w:val="38"/>
  </w:num>
  <w:num w:numId="54">
    <w:abstractNumId w:val="5"/>
  </w:num>
  <w:num w:numId="55">
    <w:abstractNumId w:val="80"/>
  </w:num>
  <w:num w:numId="56">
    <w:abstractNumId w:val="34"/>
  </w:num>
  <w:num w:numId="57">
    <w:abstractNumId w:val="77"/>
  </w:num>
  <w:num w:numId="58">
    <w:abstractNumId w:val="60"/>
  </w:num>
  <w:num w:numId="59">
    <w:abstractNumId w:val="51"/>
  </w:num>
  <w:num w:numId="60">
    <w:abstractNumId w:val="31"/>
  </w:num>
  <w:num w:numId="61">
    <w:abstractNumId w:val="68"/>
  </w:num>
  <w:num w:numId="62">
    <w:abstractNumId w:val="71"/>
  </w:num>
  <w:num w:numId="63">
    <w:abstractNumId w:val="20"/>
  </w:num>
  <w:num w:numId="64">
    <w:abstractNumId w:val="36"/>
  </w:num>
  <w:num w:numId="65">
    <w:abstractNumId w:val="7"/>
  </w:num>
  <w:num w:numId="66">
    <w:abstractNumId w:val="17"/>
  </w:num>
  <w:num w:numId="67">
    <w:abstractNumId w:val="33"/>
  </w:num>
  <w:num w:numId="68">
    <w:abstractNumId w:val="52"/>
  </w:num>
  <w:num w:numId="69">
    <w:abstractNumId w:val="47"/>
  </w:num>
  <w:num w:numId="70">
    <w:abstractNumId w:val="46"/>
  </w:num>
  <w:num w:numId="71">
    <w:abstractNumId w:val="15"/>
  </w:num>
  <w:num w:numId="72">
    <w:abstractNumId w:val="50"/>
  </w:num>
  <w:num w:numId="73">
    <w:abstractNumId w:val="44"/>
  </w:num>
  <w:num w:numId="74">
    <w:abstractNumId w:val="86"/>
  </w:num>
  <w:num w:numId="75">
    <w:abstractNumId w:val="82"/>
  </w:num>
  <w:num w:numId="76">
    <w:abstractNumId w:val="9"/>
  </w:num>
  <w:num w:numId="77">
    <w:abstractNumId w:val="56"/>
  </w:num>
  <w:num w:numId="78">
    <w:abstractNumId w:val="53"/>
  </w:num>
  <w:num w:numId="79">
    <w:abstractNumId w:val="89"/>
  </w:num>
  <w:num w:numId="80">
    <w:abstractNumId w:val="16"/>
  </w:num>
  <w:num w:numId="81">
    <w:abstractNumId w:val="6"/>
  </w:num>
  <w:num w:numId="82">
    <w:abstractNumId w:val="83"/>
  </w:num>
  <w:num w:numId="83">
    <w:abstractNumId w:val="18"/>
  </w:num>
  <w:num w:numId="84">
    <w:abstractNumId w:val="41"/>
  </w:num>
  <w:num w:numId="85">
    <w:abstractNumId w:val="72"/>
  </w:num>
  <w:num w:numId="86">
    <w:abstractNumId w:val="4"/>
  </w:num>
  <w:num w:numId="87">
    <w:abstractNumId w:val="45"/>
  </w:num>
  <w:num w:numId="88">
    <w:abstractNumId w:val="65"/>
  </w:num>
  <w:num w:numId="89">
    <w:abstractNumId w:val="23"/>
  </w:num>
  <w:num w:numId="90">
    <w:abstractNumId w:val="3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84C"/>
    <w:rsid w:val="00001D28"/>
    <w:rsid w:val="0000367D"/>
    <w:rsid w:val="00004113"/>
    <w:rsid w:val="00004702"/>
    <w:rsid w:val="00005A8A"/>
    <w:rsid w:val="000077D7"/>
    <w:rsid w:val="00007951"/>
    <w:rsid w:val="00011B99"/>
    <w:rsid w:val="000120EF"/>
    <w:rsid w:val="000126A4"/>
    <w:rsid w:val="0001341E"/>
    <w:rsid w:val="00013848"/>
    <w:rsid w:val="00013DA1"/>
    <w:rsid w:val="000146CE"/>
    <w:rsid w:val="00014A2A"/>
    <w:rsid w:val="00014E27"/>
    <w:rsid w:val="00016312"/>
    <w:rsid w:val="0001776D"/>
    <w:rsid w:val="000214FE"/>
    <w:rsid w:val="00021B1A"/>
    <w:rsid w:val="00022BC3"/>
    <w:rsid w:val="00023700"/>
    <w:rsid w:val="00027183"/>
    <w:rsid w:val="00027680"/>
    <w:rsid w:val="000276E1"/>
    <w:rsid w:val="00031C78"/>
    <w:rsid w:val="00032BF1"/>
    <w:rsid w:val="00033486"/>
    <w:rsid w:val="00034450"/>
    <w:rsid w:val="000351B3"/>
    <w:rsid w:val="00035C3F"/>
    <w:rsid w:val="00035CD1"/>
    <w:rsid w:val="00036A66"/>
    <w:rsid w:val="00036E98"/>
    <w:rsid w:val="00037323"/>
    <w:rsid w:val="00040A67"/>
    <w:rsid w:val="000410E1"/>
    <w:rsid w:val="000415C1"/>
    <w:rsid w:val="00041BEF"/>
    <w:rsid w:val="00042ACF"/>
    <w:rsid w:val="00042AF1"/>
    <w:rsid w:val="000438CE"/>
    <w:rsid w:val="000444F7"/>
    <w:rsid w:val="00044A6B"/>
    <w:rsid w:val="00045B70"/>
    <w:rsid w:val="00046B63"/>
    <w:rsid w:val="00046C14"/>
    <w:rsid w:val="000470B3"/>
    <w:rsid w:val="0005004C"/>
    <w:rsid w:val="000505E2"/>
    <w:rsid w:val="000508DB"/>
    <w:rsid w:val="000509DE"/>
    <w:rsid w:val="00051770"/>
    <w:rsid w:val="00051876"/>
    <w:rsid w:val="00052188"/>
    <w:rsid w:val="00054023"/>
    <w:rsid w:val="0005531F"/>
    <w:rsid w:val="0005660A"/>
    <w:rsid w:val="00057E59"/>
    <w:rsid w:val="000605C1"/>
    <w:rsid w:val="00061FB0"/>
    <w:rsid w:val="0006310D"/>
    <w:rsid w:val="00063CCD"/>
    <w:rsid w:val="0006495B"/>
    <w:rsid w:val="00064E9B"/>
    <w:rsid w:val="00066D41"/>
    <w:rsid w:val="000675B2"/>
    <w:rsid w:val="000706C3"/>
    <w:rsid w:val="0007238A"/>
    <w:rsid w:val="000732E2"/>
    <w:rsid w:val="000737A7"/>
    <w:rsid w:val="00073C6D"/>
    <w:rsid w:val="00075413"/>
    <w:rsid w:val="000756D5"/>
    <w:rsid w:val="00075AF2"/>
    <w:rsid w:val="000765A3"/>
    <w:rsid w:val="00076ADC"/>
    <w:rsid w:val="000770BE"/>
    <w:rsid w:val="00077D81"/>
    <w:rsid w:val="00080474"/>
    <w:rsid w:val="00080A8A"/>
    <w:rsid w:val="00080ED5"/>
    <w:rsid w:val="0008126F"/>
    <w:rsid w:val="000813A8"/>
    <w:rsid w:val="000819EB"/>
    <w:rsid w:val="0008419D"/>
    <w:rsid w:val="00085135"/>
    <w:rsid w:val="0008669E"/>
    <w:rsid w:val="00087327"/>
    <w:rsid w:val="0009000E"/>
    <w:rsid w:val="0009304D"/>
    <w:rsid w:val="00093423"/>
    <w:rsid w:val="00094E5F"/>
    <w:rsid w:val="00096019"/>
    <w:rsid w:val="000975AE"/>
    <w:rsid w:val="000A0805"/>
    <w:rsid w:val="000A0C36"/>
    <w:rsid w:val="000A18F9"/>
    <w:rsid w:val="000A1C2C"/>
    <w:rsid w:val="000A2BA1"/>
    <w:rsid w:val="000A4AE3"/>
    <w:rsid w:val="000A5B56"/>
    <w:rsid w:val="000A5D05"/>
    <w:rsid w:val="000A7722"/>
    <w:rsid w:val="000A7B67"/>
    <w:rsid w:val="000B09BB"/>
    <w:rsid w:val="000B14BB"/>
    <w:rsid w:val="000B3A97"/>
    <w:rsid w:val="000B7352"/>
    <w:rsid w:val="000B79B0"/>
    <w:rsid w:val="000C0653"/>
    <w:rsid w:val="000C0C7B"/>
    <w:rsid w:val="000C25E9"/>
    <w:rsid w:val="000C38CF"/>
    <w:rsid w:val="000C4595"/>
    <w:rsid w:val="000C4A49"/>
    <w:rsid w:val="000C6098"/>
    <w:rsid w:val="000C729E"/>
    <w:rsid w:val="000C767E"/>
    <w:rsid w:val="000C77C8"/>
    <w:rsid w:val="000C7B37"/>
    <w:rsid w:val="000D0104"/>
    <w:rsid w:val="000D1B81"/>
    <w:rsid w:val="000D3B81"/>
    <w:rsid w:val="000D4DC7"/>
    <w:rsid w:val="000D50CC"/>
    <w:rsid w:val="000D61C0"/>
    <w:rsid w:val="000D68ED"/>
    <w:rsid w:val="000E0CA6"/>
    <w:rsid w:val="000E1631"/>
    <w:rsid w:val="000E16AA"/>
    <w:rsid w:val="000E240B"/>
    <w:rsid w:val="000E56E7"/>
    <w:rsid w:val="000E583D"/>
    <w:rsid w:val="000E5A68"/>
    <w:rsid w:val="000E66D2"/>
    <w:rsid w:val="000E72CA"/>
    <w:rsid w:val="000F093D"/>
    <w:rsid w:val="000F1030"/>
    <w:rsid w:val="000F3B17"/>
    <w:rsid w:val="000F426F"/>
    <w:rsid w:val="000F5C6E"/>
    <w:rsid w:val="000F633F"/>
    <w:rsid w:val="001004AF"/>
    <w:rsid w:val="001011A2"/>
    <w:rsid w:val="001018A0"/>
    <w:rsid w:val="00102016"/>
    <w:rsid w:val="001030CF"/>
    <w:rsid w:val="00104C20"/>
    <w:rsid w:val="0010572E"/>
    <w:rsid w:val="0010580C"/>
    <w:rsid w:val="00105E9B"/>
    <w:rsid w:val="00106A0F"/>
    <w:rsid w:val="00107726"/>
    <w:rsid w:val="00107C3E"/>
    <w:rsid w:val="001116B9"/>
    <w:rsid w:val="00111F3D"/>
    <w:rsid w:val="00112230"/>
    <w:rsid w:val="00113104"/>
    <w:rsid w:val="001131CD"/>
    <w:rsid w:val="00113C65"/>
    <w:rsid w:val="00114848"/>
    <w:rsid w:val="00114ECB"/>
    <w:rsid w:val="001161D0"/>
    <w:rsid w:val="001169B0"/>
    <w:rsid w:val="001178FA"/>
    <w:rsid w:val="00120110"/>
    <w:rsid w:val="00120DB1"/>
    <w:rsid w:val="0012104C"/>
    <w:rsid w:val="00122B2F"/>
    <w:rsid w:val="001244EA"/>
    <w:rsid w:val="00124D1F"/>
    <w:rsid w:val="001254A7"/>
    <w:rsid w:val="00125C7F"/>
    <w:rsid w:val="001261CA"/>
    <w:rsid w:val="001263F5"/>
    <w:rsid w:val="00126BE8"/>
    <w:rsid w:val="00127C4F"/>
    <w:rsid w:val="00130387"/>
    <w:rsid w:val="00130D87"/>
    <w:rsid w:val="001314C7"/>
    <w:rsid w:val="001319ED"/>
    <w:rsid w:val="00131CAC"/>
    <w:rsid w:val="0013208B"/>
    <w:rsid w:val="00133089"/>
    <w:rsid w:val="00133C83"/>
    <w:rsid w:val="00135EB4"/>
    <w:rsid w:val="0013637E"/>
    <w:rsid w:val="00136A8E"/>
    <w:rsid w:val="00141306"/>
    <w:rsid w:val="00141478"/>
    <w:rsid w:val="00141BD2"/>
    <w:rsid w:val="00142380"/>
    <w:rsid w:val="001423BA"/>
    <w:rsid w:val="00143CCE"/>
    <w:rsid w:val="001444E7"/>
    <w:rsid w:val="00144EDB"/>
    <w:rsid w:val="00146591"/>
    <w:rsid w:val="00146CC4"/>
    <w:rsid w:val="00147F83"/>
    <w:rsid w:val="00150211"/>
    <w:rsid w:val="001516B5"/>
    <w:rsid w:val="00153094"/>
    <w:rsid w:val="001536A6"/>
    <w:rsid w:val="00153BA7"/>
    <w:rsid w:val="00153DF0"/>
    <w:rsid w:val="00153FC5"/>
    <w:rsid w:val="0015420C"/>
    <w:rsid w:val="00154A22"/>
    <w:rsid w:val="00157086"/>
    <w:rsid w:val="001573C8"/>
    <w:rsid w:val="00160490"/>
    <w:rsid w:val="00161287"/>
    <w:rsid w:val="00161409"/>
    <w:rsid w:val="00162ECA"/>
    <w:rsid w:val="00163B80"/>
    <w:rsid w:val="00163E1D"/>
    <w:rsid w:val="001644A0"/>
    <w:rsid w:val="00165658"/>
    <w:rsid w:val="00165ADF"/>
    <w:rsid w:val="0016615B"/>
    <w:rsid w:val="00166DD7"/>
    <w:rsid w:val="00167559"/>
    <w:rsid w:val="00170238"/>
    <w:rsid w:val="001719DD"/>
    <w:rsid w:val="00171C89"/>
    <w:rsid w:val="00171CD3"/>
    <w:rsid w:val="00172CB3"/>
    <w:rsid w:val="00172CE8"/>
    <w:rsid w:val="00173420"/>
    <w:rsid w:val="00173529"/>
    <w:rsid w:val="00173F03"/>
    <w:rsid w:val="00174207"/>
    <w:rsid w:val="00174C46"/>
    <w:rsid w:val="0017507F"/>
    <w:rsid w:val="001753A2"/>
    <w:rsid w:val="00175986"/>
    <w:rsid w:val="00176210"/>
    <w:rsid w:val="00176BFD"/>
    <w:rsid w:val="00177DC8"/>
    <w:rsid w:val="001819B1"/>
    <w:rsid w:val="00181FF2"/>
    <w:rsid w:val="001832A3"/>
    <w:rsid w:val="00184E70"/>
    <w:rsid w:val="00185297"/>
    <w:rsid w:val="001869E4"/>
    <w:rsid w:val="00186B27"/>
    <w:rsid w:val="00186DA8"/>
    <w:rsid w:val="0018723A"/>
    <w:rsid w:val="0019040E"/>
    <w:rsid w:val="00191ED1"/>
    <w:rsid w:val="001930DF"/>
    <w:rsid w:val="001944A2"/>
    <w:rsid w:val="0019535F"/>
    <w:rsid w:val="001961CE"/>
    <w:rsid w:val="001A0AF8"/>
    <w:rsid w:val="001A16F0"/>
    <w:rsid w:val="001A3EA1"/>
    <w:rsid w:val="001A3F61"/>
    <w:rsid w:val="001A415F"/>
    <w:rsid w:val="001A43E5"/>
    <w:rsid w:val="001A5373"/>
    <w:rsid w:val="001A6CD4"/>
    <w:rsid w:val="001A6CD7"/>
    <w:rsid w:val="001A6EE9"/>
    <w:rsid w:val="001B002F"/>
    <w:rsid w:val="001B0491"/>
    <w:rsid w:val="001B077D"/>
    <w:rsid w:val="001B0C65"/>
    <w:rsid w:val="001B0D61"/>
    <w:rsid w:val="001B10D6"/>
    <w:rsid w:val="001B1F66"/>
    <w:rsid w:val="001B2294"/>
    <w:rsid w:val="001B253D"/>
    <w:rsid w:val="001B4087"/>
    <w:rsid w:val="001B5446"/>
    <w:rsid w:val="001B58E1"/>
    <w:rsid w:val="001B5DD8"/>
    <w:rsid w:val="001B6B8A"/>
    <w:rsid w:val="001B7243"/>
    <w:rsid w:val="001B7A2D"/>
    <w:rsid w:val="001C029F"/>
    <w:rsid w:val="001C0FBD"/>
    <w:rsid w:val="001C16B2"/>
    <w:rsid w:val="001C2473"/>
    <w:rsid w:val="001C285D"/>
    <w:rsid w:val="001C41FF"/>
    <w:rsid w:val="001C44A2"/>
    <w:rsid w:val="001C463B"/>
    <w:rsid w:val="001C54EB"/>
    <w:rsid w:val="001C5639"/>
    <w:rsid w:val="001C6F1B"/>
    <w:rsid w:val="001C7168"/>
    <w:rsid w:val="001C74A3"/>
    <w:rsid w:val="001D0002"/>
    <w:rsid w:val="001D267D"/>
    <w:rsid w:val="001D2B9B"/>
    <w:rsid w:val="001D2E7F"/>
    <w:rsid w:val="001D37DE"/>
    <w:rsid w:val="001D38D3"/>
    <w:rsid w:val="001D4EE5"/>
    <w:rsid w:val="001D5164"/>
    <w:rsid w:val="001D518F"/>
    <w:rsid w:val="001D5555"/>
    <w:rsid w:val="001D6751"/>
    <w:rsid w:val="001E1C0C"/>
    <w:rsid w:val="001E40BA"/>
    <w:rsid w:val="001E456F"/>
    <w:rsid w:val="001E49A6"/>
    <w:rsid w:val="001E4F6E"/>
    <w:rsid w:val="001E4FBC"/>
    <w:rsid w:val="001E7D2F"/>
    <w:rsid w:val="001F0018"/>
    <w:rsid w:val="001F1D0B"/>
    <w:rsid w:val="001F316A"/>
    <w:rsid w:val="001F35A0"/>
    <w:rsid w:val="001F37CD"/>
    <w:rsid w:val="001F3832"/>
    <w:rsid w:val="001F4855"/>
    <w:rsid w:val="001F6DB6"/>
    <w:rsid w:val="001F7A7F"/>
    <w:rsid w:val="00200468"/>
    <w:rsid w:val="00201EB6"/>
    <w:rsid w:val="002032A5"/>
    <w:rsid w:val="00203311"/>
    <w:rsid w:val="00204141"/>
    <w:rsid w:val="0020512A"/>
    <w:rsid w:val="002062C6"/>
    <w:rsid w:val="00207716"/>
    <w:rsid w:val="00211BE7"/>
    <w:rsid w:val="00212CDB"/>
    <w:rsid w:val="00213509"/>
    <w:rsid w:val="0021372D"/>
    <w:rsid w:val="0021516B"/>
    <w:rsid w:val="00220154"/>
    <w:rsid w:val="00222420"/>
    <w:rsid w:val="00222A68"/>
    <w:rsid w:val="00225720"/>
    <w:rsid w:val="00225DDA"/>
    <w:rsid w:val="002260F2"/>
    <w:rsid w:val="0022653D"/>
    <w:rsid w:val="00227A44"/>
    <w:rsid w:val="00230136"/>
    <w:rsid w:val="00230DD8"/>
    <w:rsid w:val="002311BD"/>
    <w:rsid w:val="00231777"/>
    <w:rsid w:val="002321C3"/>
    <w:rsid w:val="002323D0"/>
    <w:rsid w:val="00232C67"/>
    <w:rsid w:val="002354FF"/>
    <w:rsid w:val="00235C23"/>
    <w:rsid w:val="00235D00"/>
    <w:rsid w:val="0023693C"/>
    <w:rsid w:val="002402DC"/>
    <w:rsid w:val="002416A9"/>
    <w:rsid w:val="00241CCB"/>
    <w:rsid w:val="00242666"/>
    <w:rsid w:val="00244511"/>
    <w:rsid w:val="00250168"/>
    <w:rsid w:val="00251050"/>
    <w:rsid w:val="0025163B"/>
    <w:rsid w:val="00254FBF"/>
    <w:rsid w:val="00255D8E"/>
    <w:rsid w:val="00256AC0"/>
    <w:rsid w:val="00257634"/>
    <w:rsid w:val="00260B64"/>
    <w:rsid w:val="00260B73"/>
    <w:rsid w:val="00264303"/>
    <w:rsid w:val="0026513F"/>
    <w:rsid w:val="0026566C"/>
    <w:rsid w:val="00265AFF"/>
    <w:rsid w:val="00266B0D"/>
    <w:rsid w:val="002679DC"/>
    <w:rsid w:val="0027029C"/>
    <w:rsid w:val="0027160B"/>
    <w:rsid w:val="002725B2"/>
    <w:rsid w:val="00273A76"/>
    <w:rsid w:val="002743B8"/>
    <w:rsid w:val="00274F63"/>
    <w:rsid w:val="002757B9"/>
    <w:rsid w:val="002767BC"/>
    <w:rsid w:val="00277838"/>
    <w:rsid w:val="00277F5B"/>
    <w:rsid w:val="00280DC2"/>
    <w:rsid w:val="0028346F"/>
    <w:rsid w:val="00284BBA"/>
    <w:rsid w:val="00285104"/>
    <w:rsid w:val="0028569D"/>
    <w:rsid w:val="002856ED"/>
    <w:rsid w:val="0028753F"/>
    <w:rsid w:val="00287BD5"/>
    <w:rsid w:val="00291CEF"/>
    <w:rsid w:val="002936BD"/>
    <w:rsid w:val="002947D9"/>
    <w:rsid w:val="00294809"/>
    <w:rsid w:val="00295B6C"/>
    <w:rsid w:val="00296235"/>
    <w:rsid w:val="00296A05"/>
    <w:rsid w:val="0029744D"/>
    <w:rsid w:val="002A0977"/>
    <w:rsid w:val="002A215C"/>
    <w:rsid w:val="002A26B1"/>
    <w:rsid w:val="002A2D04"/>
    <w:rsid w:val="002A3151"/>
    <w:rsid w:val="002A3729"/>
    <w:rsid w:val="002A372E"/>
    <w:rsid w:val="002A4B55"/>
    <w:rsid w:val="002A721F"/>
    <w:rsid w:val="002B0AB1"/>
    <w:rsid w:val="002B3E2B"/>
    <w:rsid w:val="002B451A"/>
    <w:rsid w:val="002B5750"/>
    <w:rsid w:val="002B5953"/>
    <w:rsid w:val="002B650A"/>
    <w:rsid w:val="002B66C4"/>
    <w:rsid w:val="002B7BFA"/>
    <w:rsid w:val="002C0575"/>
    <w:rsid w:val="002C1388"/>
    <w:rsid w:val="002C1403"/>
    <w:rsid w:val="002C26AD"/>
    <w:rsid w:val="002C3662"/>
    <w:rsid w:val="002C4844"/>
    <w:rsid w:val="002C5431"/>
    <w:rsid w:val="002C7825"/>
    <w:rsid w:val="002D0A4B"/>
    <w:rsid w:val="002D2876"/>
    <w:rsid w:val="002D2A67"/>
    <w:rsid w:val="002D3135"/>
    <w:rsid w:val="002D3422"/>
    <w:rsid w:val="002D3885"/>
    <w:rsid w:val="002D391C"/>
    <w:rsid w:val="002D399D"/>
    <w:rsid w:val="002D3F4F"/>
    <w:rsid w:val="002D41D3"/>
    <w:rsid w:val="002D533E"/>
    <w:rsid w:val="002D644F"/>
    <w:rsid w:val="002D6E62"/>
    <w:rsid w:val="002D706A"/>
    <w:rsid w:val="002D7EB9"/>
    <w:rsid w:val="002E06E6"/>
    <w:rsid w:val="002E0A3A"/>
    <w:rsid w:val="002E1014"/>
    <w:rsid w:val="002E2268"/>
    <w:rsid w:val="002E2775"/>
    <w:rsid w:val="002E30B8"/>
    <w:rsid w:val="002E30E1"/>
    <w:rsid w:val="002E3967"/>
    <w:rsid w:val="002E4041"/>
    <w:rsid w:val="002E43FD"/>
    <w:rsid w:val="002E5348"/>
    <w:rsid w:val="002E56E8"/>
    <w:rsid w:val="002E5844"/>
    <w:rsid w:val="002E7C85"/>
    <w:rsid w:val="002F1382"/>
    <w:rsid w:val="002F2DB0"/>
    <w:rsid w:val="002F435A"/>
    <w:rsid w:val="002F5C22"/>
    <w:rsid w:val="002F5FE3"/>
    <w:rsid w:val="002F6A37"/>
    <w:rsid w:val="00301131"/>
    <w:rsid w:val="00301B3E"/>
    <w:rsid w:val="00302013"/>
    <w:rsid w:val="0030213B"/>
    <w:rsid w:val="003022D6"/>
    <w:rsid w:val="00302CFA"/>
    <w:rsid w:val="003031E2"/>
    <w:rsid w:val="00303D75"/>
    <w:rsid w:val="00303EDA"/>
    <w:rsid w:val="00304161"/>
    <w:rsid w:val="003046ED"/>
    <w:rsid w:val="003051BD"/>
    <w:rsid w:val="00307497"/>
    <w:rsid w:val="0031096E"/>
    <w:rsid w:val="00311AA3"/>
    <w:rsid w:val="00312014"/>
    <w:rsid w:val="0031267D"/>
    <w:rsid w:val="003137B0"/>
    <w:rsid w:val="00314B39"/>
    <w:rsid w:val="00314B90"/>
    <w:rsid w:val="003153A1"/>
    <w:rsid w:val="003153D2"/>
    <w:rsid w:val="00315B87"/>
    <w:rsid w:val="0031685C"/>
    <w:rsid w:val="00317545"/>
    <w:rsid w:val="00317A40"/>
    <w:rsid w:val="00317E56"/>
    <w:rsid w:val="00320F63"/>
    <w:rsid w:val="00321000"/>
    <w:rsid w:val="003210FF"/>
    <w:rsid w:val="003212AD"/>
    <w:rsid w:val="00321B69"/>
    <w:rsid w:val="003220B7"/>
    <w:rsid w:val="003223ED"/>
    <w:rsid w:val="00322600"/>
    <w:rsid w:val="00322AFF"/>
    <w:rsid w:val="00322B10"/>
    <w:rsid w:val="00323741"/>
    <w:rsid w:val="00323ED9"/>
    <w:rsid w:val="00324BF9"/>
    <w:rsid w:val="00330A78"/>
    <w:rsid w:val="00331D6D"/>
    <w:rsid w:val="003331CE"/>
    <w:rsid w:val="00334648"/>
    <w:rsid w:val="00335540"/>
    <w:rsid w:val="00336BCD"/>
    <w:rsid w:val="00336FC9"/>
    <w:rsid w:val="0033707F"/>
    <w:rsid w:val="0034108D"/>
    <w:rsid w:val="003414CB"/>
    <w:rsid w:val="003420ED"/>
    <w:rsid w:val="00342A30"/>
    <w:rsid w:val="00343053"/>
    <w:rsid w:val="00343BFA"/>
    <w:rsid w:val="00345661"/>
    <w:rsid w:val="0034686B"/>
    <w:rsid w:val="00347562"/>
    <w:rsid w:val="00351893"/>
    <w:rsid w:val="003520D1"/>
    <w:rsid w:val="00353198"/>
    <w:rsid w:val="003553D6"/>
    <w:rsid w:val="003554B2"/>
    <w:rsid w:val="00355ECF"/>
    <w:rsid w:val="00356E04"/>
    <w:rsid w:val="00361D2A"/>
    <w:rsid w:val="00362C8C"/>
    <w:rsid w:val="0036463D"/>
    <w:rsid w:val="003647A7"/>
    <w:rsid w:val="00364DBC"/>
    <w:rsid w:val="00365A43"/>
    <w:rsid w:val="00366427"/>
    <w:rsid w:val="0036684C"/>
    <w:rsid w:val="00366D22"/>
    <w:rsid w:val="00367701"/>
    <w:rsid w:val="0036789F"/>
    <w:rsid w:val="00370489"/>
    <w:rsid w:val="0037189B"/>
    <w:rsid w:val="00371A8F"/>
    <w:rsid w:val="00372A7C"/>
    <w:rsid w:val="00372B3A"/>
    <w:rsid w:val="0037415A"/>
    <w:rsid w:val="00374B5F"/>
    <w:rsid w:val="00374FEB"/>
    <w:rsid w:val="003763A8"/>
    <w:rsid w:val="00380C6E"/>
    <w:rsid w:val="003821C8"/>
    <w:rsid w:val="0038302D"/>
    <w:rsid w:val="0038393C"/>
    <w:rsid w:val="003839A2"/>
    <w:rsid w:val="00383BAF"/>
    <w:rsid w:val="00385316"/>
    <w:rsid w:val="003854AF"/>
    <w:rsid w:val="0038719A"/>
    <w:rsid w:val="00387F5C"/>
    <w:rsid w:val="0039180E"/>
    <w:rsid w:val="00391AE8"/>
    <w:rsid w:val="003937AF"/>
    <w:rsid w:val="00393CD1"/>
    <w:rsid w:val="00394566"/>
    <w:rsid w:val="00395012"/>
    <w:rsid w:val="00395CBB"/>
    <w:rsid w:val="00396F29"/>
    <w:rsid w:val="003A03B3"/>
    <w:rsid w:val="003A0804"/>
    <w:rsid w:val="003A0BAC"/>
    <w:rsid w:val="003A1053"/>
    <w:rsid w:val="003A115B"/>
    <w:rsid w:val="003A1ACF"/>
    <w:rsid w:val="003A1E48"/>
    <w:rsid w:val="003A1EB6"/>
    <w:rsid w:val="003A2345"/>
    <w:rsid w:val="003A3297"/>
    <w:rsid w:val="003A3C23"/>
    <w:rsid w:val="003A43A1"/>
    <w:rsid w:val="003A4DEB"/>
    <w:rsid w:val="003A4EBD"/>
    <w:rsid w:val="003A70AB"/>
    <w:rsid w:val="003A70C4"/>
    <w:rsid w:val="003A7A93"/>
    <w:rsid w:val="003B03ED"/>
    <w:rsid w:val="003B0425"/>
    <w:rsid w:val="003B0609"/>
    <w:rsid w:val="003B08DF"/>
    <w:rsid w:val="003B0BD2"/>
    <w:rsid w:val="003B0D30"/>
    <w:rsid w:val="003B185B"/>
    <w:rsid w:val="003B4702"/>
    <w:rsid w:val="003B53F8"/>
    <w:rsid w:val="003B5E76"/>
    <w:rsid w:val="003B6536"/>
    <w:rsid w:val="003B6981"/>
    <w:rsid w:val="003C2827"/>
    <w:rsid w:val="003C3471"/>
    <w:rsid w:val="003C3CDC"/>
    <w:rsid w:val="003C4C0B"/>
    <w:rsid w:val="003C6D80"/>
    <w:rsid w:val="003C74B1"/>
    <w:rsid w:val="003D0374"/>
    <w:rsid w:val="003D16C4"/>
    <w:rsid w:val="003D18AC"/>
    <w:rsid w:val="003D291F"/>
    <w:rsid w:val="003D309F"/>
    <w:rsid w:val="003D42EC"/>
    <w:rsid w:val="003D474B"/>
    <w:rsid w:val="003D485F"/>
    <w:rsid w:val="003D4B66"/>
    <w:rsid w:val="003D6568"/>
    <w:rsid w:val="003D7EC3"/>
    <w:rsid w:val="003E1AE8"/>
    <w:rsid w:val="003E21A7"/>
    <w:rsid w:val="003E2AAE"/>
    <w:rsid w:val="003E2E8F"/>
    <w:rsid w:val="003E3230"/>
    <w:rsid w:val="003E52F2"/>
    <w:rsid w:val="003E569B"/>
    <w:rsid w:val="003E5730"/>
    <w:rsid w:val="003E5ECD"/>
    <w:rsid w:val="003E686A"/>
    <w:rsid w:val="003E72C7"/>
    <w:rsid w:val="003E75CE"/>
    <w:rsid w:val="003F23F1"/>
    <w:rsid w:val="003F2448"/>
    <w:rsid w:val="003F2D7E"/>
    <w:rsid w:val="003F2E8C"/>
    <w:rsid w:val="003F2F10"/>
    <w:rsid w:val="003F4AE7"/>
    <w:rsid w:val="003F4F74"/>
    <w:rsid w:val="003F7D2F"/>
    <w:rsid w:val="00400563"/>
    <w:rsid w:val="004005A2"/>
    <w:rsid w:val="004006E1"/>
    <w:rsid w:val="004021A6"/>
    <w:rsid w:val="0040370D"/>
    <w:rsid w:val="00403F3E"/>
    <w:rsid w:val="00404786"/>
    <w:rsid w:val="00404799"/>
    <w:rsid w:val="0040647F"/>
    <w:rsid w:val="00406AB8"/>
    <w:rsid w:val="0041107B"/>
    <w:rsid w:val="004118E7"/>
    <w:rsid w:val="00412A66"/>
    <w:rsid w:val="004138F8"/>
    <w:rsid w:val="00414AC9"/>
    <w:rsid w:val="00416884"/>
    <w:rsid w:val="00417D41"/>
    <w:rsid w:val="00420403"/>
    <w:rsid w:val="004204CF"/>
    <w:rsid w:val="00420C50"/>
    <w:rsid w:val="00420D8E"/>
    <w:rsid w:val="00421B31"/>
    <w:rsid w:val="00422CB4"/>
    <w:rsid w:val="004233F4"/>
    <w:rsid w:val="00423554"/>
    <w:rsid w:val="004239BB"/>
    <w:rsid w:val="00425F26"/>
    <w:rsid w:val="00426B84"/>
    <w:rsid w:val="004270F7"/>
    <w:rsid w:val="00427418"/>
    <w:rsid w:val="0043064D"/>
    <w:rsid w:val="00432A08"/>
    <w:rsid w:val="00432A4A"/>
    <w:rsid w:val="00432DA4"/>
    <w:rsid w:val="00432E3A"/>
    <w:rsid w:val="00433693"/>
    <w:rsid w:val="00434898"/>
    <w:rsid w:val="0043504C"/>
    <w:rsid w:val="00435138"/>
    <w:rsid w:val="00437034"/>
    <w:rsid w:val="0044082B"/>
    <w:rsid w:val="004429C9"/>
    <w:rsid w:val="00442A44"/>
    <w:rsid w:val="00443AF0"/>
    <w:rsid w:val="004441F0"/>
    <w:rsid w:val="00444562"/>
    <w:rsid w:val="004449DE"/>
    <w:rsid w:val="00446173"/>
    <w:rsid w:val="00446DAB"/>
    <w:rsid w:val="00447940"/>
    <w:rsid w:val="004527A9"/>
    <w:rsid w:val="00452D47"/>
    <w:rsid w:val="00452DED"/>
    <w:rsid w:val="004531C3"/>
    <w:rsid w:val="004542C5"/>
    <w:rsid w:val="00454908"/>
    <w:rsid w:val="00455E80"/>
    <w:rsid w:val="004570F4"/>
    <w:rsid w:val="004577B0"/>
    <w:rsid w:val="00457945"/>
    <w:rsid w:val="00457977"/>
    <w:rsid w:val="00460419"/>
    <w:rsid w:val="00460AC1"/>
    <w:rsid w:val="004618FA"/>
    <w:rsid w:val="00461D2F"/>
    <w:rsid w:val="00462382"/>
    <w:rsid w:val="00463825"/>
    <w:rsid w:val="004639F5"/>
    <w:rsid w:val="00464EF4"/>
    <w:rsid w:val="00465CA8"/>
    <w:rsid w:val="00466646"/>
    <w:rsid w:val="00467930"/>
    <w:rsid w:val="00467FA6"/>
    <w:rsid w:val="004711A8"/>
    <w:rsid w:val="00473DE6"/>
    <w:rsid w:val="004754B9"/>
    <w:rsid w:val="004758AC"/>
    <w:rsid w:val="00476F6B"/>
    <w:rsid w:val="00477FF2"/>
    <w:rsid w:val="00480311"/>
    <w:rsid w:val="004819F1"/>
    <w:rsid w:val="004840E8"/>
    <w:rsid w:val="00484AF7"/>
    <w:rsid w:val="00484CB2"/>
    <w:rsid w:val="00484E8F"/>
    <w:rsid w:val="004866FE"/>
    <w:rsid w:val="00490AC5"/>
    <w:rsid w:val="00490DCD"/>
    <w:rsid w:val="0049188E"/>
    <w:rsid w:val="00492292"/>
    <w:rsid w:val="00492C00"/>
    <w:rsid w:val="00494B6D"/>
    <w:rsid w:val="004A0543"/>
    <w:rsid w:val="004A09FF"/>
    <w:rsid w:val="004A0CE8"/>
    <w:rsid w:val="004A1E80"/>
    <w:rsid w:val="004A2770"/>
    <w:rsid w:val="004A3D38"/>
    <w:rsid w:val="004A426E"/>
    <w:rsid w:val="004A4A16"/>
    <w:rsid w:val="004A51BD"/>
    <w:rsid w:val="004A6488"/>
    <w:rsid w:val="004A73B0"/>
    <w:rsid w:val="004A7705"/>
    <w:rsid w:val="004A782B"/>
    <w:rsid w:val="004B0BDF"/>
    <w:rsid w:val="004B2028"/>
    <w:rsid w:val="004B21B1"/>
    <w:rsid w:val="004B4826"/>
    <w:rsid w:val="004B4F34"/>
    <w:rsid w:val="004C0E61"/>
    <w:rsid w:val="004C1A03"/>
    <w:rsid w:val="004C208E"/>
    <w:rsid w:val="004C27F6"/>
    <w:rsid w:val="004C3512"/>
    <w:rsid w:val="004C3B53"/>
    <w:rsid w:val="004C3BC2"/>
    <w:rsid w:val="004C6123"/>
    <w:rsid w:val="004C61D3"/>
    <w:rsid w:val="004C63AB"/>
    <w:rsid w:val="004C6532"/>
    <w:rsid w:val="004C7C94"/>
    <w:rsid w:val="004C7DEC"/>
    <w:rsid w:val="004D0A43"/>
    <w:rsid w:val="004D0AC8"/>
    <w:rsid w:val="004D11FE"/>
    <w:rsid w:val="004D2784"/>
    <w:rsid w:val="004D4974"/>
    <w:rsid w:val="004D53FB"/>
    <w:rsid w:val="004D765B"/>
    <w:rsid w:val="004E04EF"/>
    <w:rsid w:val="004E1A76"/>
    <w:rsid w:val="004E1E4C"/>
    <w:rsid w:val="004E1E83"/>
    <w:rsid w:val="004E3126"/>
    <w:rsid w:val="004E363F"/>
    <w:rsid w:val="004E3930"/>
    <w:rsid w:val="004E7CAB"/>
    <w:rsid w:val="004F01B9"/>
    <w:rsid w:val="004F0412"/>
    <w:rsid w:val="004F0681"/>
    <w:rsid w:val="004F0FA9"/>
    <w:rsid w:val="004F12EE"/>
    <w:rsid w:val="004F2DCF"/>
    <w:rsid w:val="004F2E93"/>
    <w:rsid w:val="004F3387"/>
    <w:rsid w:val="004F33D8"/>
    <w:rsid w:val="004F38FD"/>
    <w:rsid w:val="004F3AC3"/>
    <w:rsid w:val="004F3CB8"/>
    <w:rsid w:val="004F3D91"/>
    <w:rsid w:val="004F4B87"/>
    <w:rsid w:val="004F52AF"/>
    <w:rsid w:val="004F5BD4"/>
    <w:rsid w:val="004F6E14"/>
    <w:rsid w:val="004F7345"/>
    <w:rsid w:val="005000ED"/>
    <w:rsid w:val="00500BB6"/>
    <w:rsid w:val="00500E76"/>
    <w:rsid w:val="0050103B"/>
    <w:rsid w:val="005014D3"/>
    <w:rsid w:val="00505AA1"/>
    <w:rsid w:val="00505DEF"/>
    <w:rsid w:val="005067AB"/>
    <w:rsid w:val="00507A4D"/>
    <w:rsid w:val="005105AC"/>
    <w:rsid w:val="00510CA9"/>
    <w:rsid w:val="005110CE"/>
    <w:rsid w:val="005118D5"/>
    <w:rsid w:val="005119E1"/>
    <w:rsid w:val="0051249F"/>
    <w:rsid w:val="00512FCD"/>
    <w:rsid w:val="005149E5"/>
    <w:rsid w:val="005150A0"/>
    <w:rsid w:val="00516F61"/>
    <w:rsid w:val="00517F53"/>
    <w:rsid w:val="00517FAD"/>
    <w:rsid w:val="005224DE"/>
    <w:rsid w:val="00524F8B"/>
    <w:rsid w:val="005255A3"/>
    <w:rsid w:val="005260B7"/>
    <w:rsid w:val="005271F0"/>
    <w:rsid w:val="00533347"/>
    <w:rsid w:val="00533EDC"/>
    <w:rsid w:val="00534593"/>
    <w:rsid w:val="00534968"/>
    <w:rsid w:val="00534DDC"/>
    <w:rsid w:val="005350DF"/>
    <w:rsid w:val="005353CF"/>
    <w:rsid w:val="00535ADB"/>
    <w:rsid w:val="00536C4C"/>
    <w:rsid w:val="00537965"/>
    <w:rsid w:val="00537EA5"/>
    <w:rsid w:val="00540482"/>
    <w:rsid w:val="00540AE5"/>
    <w:rsid w:val="00542103"/>
    <w:rsid w:val="00545442"/>
    <w:rsid w:val="005463CE"/>
    <w:rsid w:val="00546561"/>
    <w:rsid w:val="00547EEB"/>
    <w:rsid w:val="0055134F"/>
    <w:rsid w:val="00553C22"/>
    <w:rsid w:val="0055456C"/>
    <w:rsid w:val="005550BE"/>
    <w:rsid w:val="005550E8"/>
    <w:rsid w:val="005566C4"/>
    <w:rsid w:val="00557602"/>
    <w:rsid w:val="005605AB"/>
    <w:rsid w:val="00562676"/>
    <w:rsid w:val="00562A54"/>
    <w:rsid w:val="005637A8"/>
    <w:rsid w:val="0056383B"/>
    <w:rsid w:val="005639C3"/>
    <w:rsid w:val="00565148"/>
    <w:rsid w:val="005663A3"/>
    <w:rsid w:val="0056688D"/>
    <w:rsid w:val="005673CD"/>
    <w:rsid w:val="00567D20"/>
    <w:rsid w:val="00567F5F"/>
    <w:rsid w:val="00570EAE"/>
    <w:rsid w:val="00572564"/>
    <w:rsid w:val="00572C18"/>
    <w:rsid w:val="0057311D"/>
    <w:rsid w:val="00575053"/>
    <w:rsid w:val="005751FE"/>
    <w:rsid w:val="00575B9B"/>
    <w:rsid w:val="00575BDA"/>
    <w:rsid w:val="00577C63"/>
    <w:rsid w:val="00577FC5"/>
    <w:rsid w:val="005804BB"/>
    <w:rsid w:val="00580606"/>
    <w:rsid w:val="00582A66"/>
    <w:rsid w:val="00582B1E"/>
    <w:rsid w:val="00584F41"/>
    <w:rsid w:val="00586DEE"/>
    <w:rsid w:val="0058794A"/>
    <w:rsid w:val="00587D44"/>
    <w:rsid w:val="00592979"/>
    <w:rsid w:val="00592B29"/>
    <w:rsid w:val="0059359D"/>
    <w:rsid w:val="0059460A"/>
    <w:rsid w:val="00594786"/>
    <w:rsid w:val="00594ABD"/>
    <w:rsid w:val="00594B88"/>
    <w:rsid w:val="005957F3"/>
    <w:rsid w:val="00596E4D"/>
    <w:rsid w:val="005A060E"/>
    <w:rsid w:val="005A16BF"/>
    <w:rsid w:val="005A28FD"/>
    <w:rsid w:val="005A2D46"/>
    <w:rsid w:val="005A3486"/>
    <w:rsid w:val="005A42D9"/>
    <w:rsid w:val="005A7378"/>
    <w:rsid w:val="005B26C8"/>
    <w:rsid w:val="005B28B1"/>
    <w:rsid w:val="005B371F"/>
    <w:rsid w:val="005B4254"/>
    <w:rsid w:val="005B554E"/>
    <w:rsid w:val="005B6AAC"/>
    <w:rsid w:val="005B6E1B"/>
    <w:rsid w:val="005B713E"/>
    <w:rsid w:val="005B76B3"/>
    <w:rsid w:val="005B76EB"/>
    <w:rsid w:val="005B7A79"/>
    <w:rsid w:val="005C0DA1"/>
    <w:rsid w:val="005C1367"/>
    <w:rsid w:val="005C145A"/>
    <w:rsid w:val="005C225C"/>
    <w:rsid w:val="005C3376"/>
    <w:rsid w:val="005C43E0"/>
    <w:rsid w:val="005C48A0"/>
    <w:rsid w:val="005C6ED1"/>
    <w:rsid w:val="005C79FA"/>
    <w:rsid w:val="005C7EE4"/>
    <w:rsid w:val="005D1016"/>
    <w:rsid w:val="005D3700"/>
    <w:rsid w:val="005D4F92"/>
    <w:rsid w:val="005D6B5B"/>
    <w:rsid w:val="005D6B83"/>
    <w:rsid w:val="005E0C88"/>
    <w:rsid w:val="005E4146"/>
    <w:rsid w:val="005E494F"/>
    <w:rsid w:val="005E5650"/>
    <w:rsid w:val="005E74CC"/>
    <w:rsid w:val="005E7643"/>
    <w:rsid w:val="005E7F90"/>
    <w:rsid w:val="005F13EA"/>
    <w:rsid w:val="005F1BEF"/>
    <w:rsid w:val="005F23EC"/>
    <w:rsid w:val="005F2466"/>
    <w:rsid w:val="005F321B"/>
    <w:rsid w:val="005F360F"/>
    <w:rsid w:val="005F3B47"/>
    <w:rsid w:val="005F42DA"/>
    <w:rsid w:val="005F5D88"/>
    <w:rsid w:val="005F6861"/>
    <w:rsid w:val="005F6FC8"/>
    <w:rsid w:val="006002C5"/>
    <w:rsid w:val="0060133A"/>
    <w:rsid w:val="00601BFA"/>
    <w:rsid w:val="0060229E"/>
    <w:rsid w:val="00603B4E"/>
    <w:rsid w:val="00604479"/>
    <w:rsid w:val="00606258"/>
    <w:rsid w:val="00607165"/>
    <w:rsid w:val="00610614"/>
    <w:rsid w:val="00610C3C"/>
    <w:rsid w:val="00611B9E"/>
    <w:rsid w:val="0061222D"/>
    <w:rsid w:val="00613235"/>
    <w:rsid w:val="00613E3F"/>
    <w:rsid w:val="0061434C"/>
    <w:rsid w:val="00615831"/>
    <w:rsid w:val="00615A04"/>
    <w:rsid w:val="00620070"/>
    <w:rsid w:val="00621CBA"/>
    <w:rsid w:val="00621EFC"/>
    <w:rsid w:val="006221ED"/>
    <w:rsid w:val="0062533C"/>
    <w:rsid w:val="006266CD"/>
    <w:rsid w:val="006269AE"/>
    <w:rsid w:val="00626DCB"/>
    <w:rsid w:val="006271FC"/>
    <w:rsid w:val="00627910"/>
    <w:rsid w:val="006307BE"/>
    <w:rsid w:val="00631CFC"/>
    <w:rsid w:val="00633BF5"/>
    <w:rsid w:val="00633EAD"/>
    <w:rsid w:val="00634CA9"/>
    <w:rsid w:val="00634E61"/>
    <w:rsid w:val="0063516C"/>
    <w:rsid w:val="00641558"/>
    <w:rsid w:val="00642241"/>
    <w:rsid w:val="00643B7D"/>
    <w:rsid w:val="006452FA"/>
    <w:rsid w:val="0064714B"/>
    <w:rsid w:val="0064726A"/>
    <w:rsid w:val="00647A20"/>
    <w:rsid w:val="006517A7"/>
    <w:rsid w:val="0065198A"/>
    <w:rsid w:val="00652496"/>
    <w:rsid w:val="006538FD"/>
    <w:rsid w:val="00655579"/>
    <w:rsid w:val="00655BDC"/>
    <w:rsid w:val="00655FE3"/>
    <w:rsid w:val="00656CB3"/>
    <w:rsid w:val="00657408"/>
    <w:rsid w:val="00657DCC"/>
    <w:rsid w:val="0066076F"/>
    <w:rsid w:val="00660D9B"/>
    <w:rsid w:val="0066122F"/>
    <w:rsid w:val="00661F26"/>
    <w:rsid w:val="00662523"/>
    <w:rsid w:val="00665847"/>
    <w:rsid w:val="0066597E"/>
    <w:rsid w:val="006704F0"/>
    <w:rsid w:val="00671A4D"/>
    <w:rsid w:val="00671DE3"/>
    <w:rsid w:val="00672838"/>
    <w:rsid w:val="0067328A"/>
    <w:rsid w:val="00673C5B"/>
    <w:rsid w:val="00673E2B"/>
    <w:rsid w:val="006749FC"/>
    <w:rsid w:val="00674C99"/>
    <w:rsid w:val="00676C0A"/>
    <w:rsid w:val="00677FDA"/>
    <w:rsid w:val="006801E9"/>
    <w:rsid w:val="006801FC"/>
    <w:rsid w:val="00680200"/>
    <w:rsid w:val="006823AE"/>
    <w:rsid w:val="0068266F"/>
    <w:rsid w:val="00682EBE"/>
    <w:rsid w:val="006831BD"/>
    <w:rsid w:val="0068460B"/>
    <w:rsid w:val="00684F41"/>
    <w:rsid w:val="006856A9"/>
    <w:rsid w:val="0068582A"/>
    <w:rsid w:val="00685CD6"/>
    <w:rsid w:val="006861AC"/>
    <w:rsid w:val="00687C65"/>
    <w:rsid w:val="00691997"/>
    <w:rsid w:val="0069277B"/>
    <w:rsid w:val="006935E2"/>
    <w:rsid w:val="00694104"/>
    <w:rsid w:val="006944D8"/>
    <w:rsid w:val="00694D09"/>
    <w:rsid w:val="00696C58"/>
    <w:rsid w:val="00697683"/>
    <w:rsid w:val="006A015A"/>
    <w:rsid w:val="006A06C1"/>
    <w:rsid w:val="006A0974"/>
    <w:rsid w:val="006A1311"/>
    <w:rsid w:val="006A1F41"/>
    <w:rsid w:val="006A216F"/>
    <w:rsid w:val="006A41FD"/>
    <w:rsid w:val="006A4C80"/>
    <w:rsid w:val="006A4E8F"/>
    <w:rsid w:val="006A51B8"/>
    <w:rsid w:val="006A51E2"/>
    <w:rsid w:val="006A7032"/>
    <w:rsid w:val="006B0792"/>
    <w:rsid w:val="006B2AFF"/>
    <w:rsid w:val="006B3947"/>
    <w:rsid w:val="006B53C6"/>
    <w:rsid w:val="006B5F9A"/>
    <w:rsid w:val="006B7515"/>
    <w:rsid w:val="006B7ABE"/>
    <w:rsid w:val="006C000F"/>
    <w:rsid w:val="006C0513"/>
    <w:rsid w:val="006C06D7"/>
    <w:rsid w:val="006C31C9"/>
    <w:rsid w:val="006C31CE"/>
    <w:rsid w:val="006C3973"/>
    <w:rsid w:val="006C46D3"/>
    <w:rsid w:val="006C4D51"/>
    <w:rsid w:val="006C6255"/>
    <w:rsid w:val="006C7783"/>
    <w:rsid w:val="006C7DDE"/>
    <w:rsid w:val="006D0360"/>
    <w:rsid w:val="006D1AA9"/>
    <w:rsid w:val="006D7846"/>
    <w:rsid w:val="006D7CFF"/>
    <w:rsid w:val="006D7DA7"/>
    <w:rsid w:val="006E1DB2"/>
    <w:rsid w:val="006E3CB9"/>
    <w:rsid w:val="006E3D22"/>
    <w:rsid w:val="006E3E9E"/>
    <w:rsid w:val="006E416E"/>
    <w:rsid w:val="006E51BC"/>
    <w:rsid w:val="006E5EB8"/>
    <w:rsid w:val="006E7E69"/>
    <w:rsid w:val="006F229A"/>
    <w:rsid w:val="006F353E"/>
    <w:rsid w:val="006F5008"/>
    <w:rsid w:val="006F5726"/>
    <w:rsid w:val="006F6066"/>
    <w:rsid w:val="006F6CBB"/>
    <w:rsid w:val="00700283"/>
    <w:rsid w:val="007002DE"/>
    <w:rsid w:val="00700804"/>
    <w:rsid w:val="007025DB"/>
    <w:rsid w:val="00703BDD"/>
    <w:rsid w:val="0070523C"/>
    <w:rsid w:val="00705FFE"/>
    <w:rsid w:val="0070618C"/>
    <w:rsid w:val="00706A49"/>
    <w:rsid w:val="00706E97"/>
    <w:rsid w:val="0070754D"/>
    <w:rsid w:val="00707825"/>
    <w:rsid w:val="00710891"/>
    <w:rsid w:val="00712AD0"/>
    <w:rsid w:val="007133D5"/>
    <w:rsid w:val="0071383E"/>
    <w:rsid w:val="00714CD8"/>
    <w:rsid w:val="00714D4F"/>
    <w:rsid w:val="00714E78"/>
    <w:rsid w:val="00715A52"/>
    <w:rsid w:val="0072053F"/>
    <w:rsid w:val="00721684"/>
    <w:rsid w:val="00721CFE"/>
    <w:rsid w:val="00723BBF"/>
    <w:rsid w:val="0072412A"/>
    <w:rsid w:val="007254D3"/>
    <w:rsid w:val="00726578"/>
    <w:rsid w:val="00727EB7"/>
    <w:rsid w:val="007303CD"/>
    <w:rsid w:val="007316C9"/>
    <w:rsid w:val="0073227B"/>
    <w:rsid w:val="0073253F"/>
    <w:rsid w:val="007353CB"/>
    <w:rsid w:val="0074153A"/>
    <w:rsid w:val="007428FA"/>
    <w:rsid w:val="00743E22"/>
    <w:rsid w:val="00744BF6"/>
    <w:rsid w:val="00747603"/>
    <w:rsid w:val="00747D7D"/>
    <w:rsid w:val="00747FAC"/>
    <w:rsid w:val="00750BFC"/>
    <w:rsid w:val="00750FE8"/>
    <w:rsid w:val="007530D2"/>
    <w:rsid w:val="007532C6"/>
    <w:rsid w:val="00754135"/>
    <w:rsid w:val="0076055A"/>
    <w:rsid w:val="00761449"/>
    <w:rsid w:val="00762A05"/>
    <w:rsid w:val="00762A99"/>
    <w:rsid w:val="0076438E"/>
    <w:rsid w:val="007648F9"/>
    <w:rsid w:val="00764938"/>
    <w:rsid w:val="00764A1F"/>
    <w:rsid w:val="00764C15"/>
    <w:rsid w:val="00764E16"/>
    <w:rsid w:val="00764F25"/>
    <w:rsid w:val="007651E1"/>
    <w:rsid w:val="00766130"/>
    <w:rsid w:val="007661D9"/>
    <w:rsid w:val="00766C6F"/>
    <w:rsid w:val="00767D52"/>
    <w:rsid w:val="00767FD7"/>
    <w:rsid w:val="0077026B"/>
    <w:rsid w:val="007707A7"/>
    <w:rsid w:val="0077257B"/>
    <w:rsid w:val="0077278F"/>
    <w:rsid w:val="00772B03"/>
    <w:rsid w:val="00772E2F"/>
    <w:rsid w:val="00773335"/>
    <w:rsid w:val="00773A34"/>
    <w:rsid w:val="007745B1"/>
    <w:rsid w:val="00774A1F"/>
    <w:rsid w:val="00774CB8"/>
    <w:rsid w:val="00774E62"/>
    <w:rsid w:val="00774EBA"/>
    <w:rsid w:val="00775CE4"/>
    <w:rsid w:val="00777CCF"/>
    <w:rsid w:val="007803CC"/>
    <w:rsid w:val="00780BE8"/>
    <w:rsid w:val="00781071"/>
    <w:rsid w:val="00782343"/>
    <w:rsid w:val="00784247"/>
    <w:rsid w:val="00784E2B"/>
    <w:rsid w:val="007855AE"/>
    <w:rsid w:val="00785AD4"/>
    <w:rsid w:val="0078650E"/>
    <w:rsid w:val="007873DB"/>
    <w:rsid w:val="0078788D"/>
    <w:rsid w:val="0079335A"/>
    <w:rsid w:val="0079349C"/>
    <w:rsid w:val="007955BA"/>
    <w:rsid w:val="00796075"/>
    <w:rsid w:val="00796434"/>
    <w:rsid w:val="007975A8"/>
    <w:rsid w:val="0079761C"/>
    <w:rsid w:val="007976D1"/>
    <w:rsid w:val="00797745"/>
    <w:rsid w:val="007A0139"/>
    <w:rsid w:val="007A114D"/>
    <w:rsid w:val="007A2418"/>
    <w:rsid w:val="007A268A"/>
    <w:rsid w:val="007A3844"/>
    <w:rsid w:val="007A478B"/>
    <w:rsid w:val="007A535C"/>
    <w:rsid w:val="007A64F9"/>
    <w:rsid w:val="007A73C7"/>
    <w:rsid w:val="007B0819"/>
    <w:rsid w:val="007B2912"/>
    <w:rsid w:val="007B3193"/>
    <w:rsid w:val="007B447D"/>
    <w:rsid w:val="007B55A2"/>
    <w:rsid w:val="007B5AD5"/>
    <w:rsid w:val="007B6968"/>
    <w:rsid w:val="007B7AEA"/>
    <w:rsid w:val="007B7F24"/>
    <w:rsid w:val="007C38F0"/>
    <w:rsid w:val="007C3C73"/>
    <w:rsid w:val="007C3CD0"/>
    <w:rsid w:val="007C3E72"/>
    <w:rsid w:val="007C6148"/>
    <w:rsid w:val="007C6AB0"/>
    <w:rsid w:val="007C6EEC"/>
    <w:rsid w:val="007C7883"/>
    <w:rsid w:val="007D0A1F"/>
    <w:rsid w:val="007D1893"/>
    <w:rsid w:val="007D200F"/>
    <w:rsid w:val="007D26F7"/>
    <w:rsid w:val="007D315C"/>
    <w:rsid w:val="007D316F"/>
    <w:rsid w:val="007D4BFD"/>
    <w:rsid w:val="007D5537"/>
    <w:rsid w:val="007D63EE"/>
    <w:rsid w:val="007D7183"/>
    <w:rsid w:val="007E0537"/>
    <w:rsid w:val="007E0ACF"/>
    <w:rsid w:val="007E0D5D"/>
    <w:rsid w:val="007E370B"/>
    <w:rsid w:val="007E3E11"/>
    <w:rsid w:val="007E5102"/>
    <w:rsid w:val="007E5195"/>
    <w:rsid w:val="007E57A2"/>
    <w:rsid w:val="007E57D7"/>
    <w:rsid w:val="007E661B"/>
    <w:rsid w:val="007E6707"/>
    <w:rsid w:val="007E6DE4"/>
    <w:rsid w:val="007F0021"/>
    <w:rsid w:val="007F2585"/>
    <w:rsid w:val="007F2894"/>
    <w:rsid w:val="007F2B46"/>
    <w:rsid w:val="007F34AF"/>
    <w:rsid w:val="007F4E83"/>
    <w:rsid w:val="007F677B"/>
    <w:rsid w:val="0080177E"/>
    <w:rsid w:val="00801DCE"/>
    <w:rsid w:val="008021D6"/>
    <w:rsid w:val="008026A0"/>
    <w:rsid w:val="00802BC7"/>
    <w:rsid w:val="00804170"/>
    <w:rsid w:val="00805C5F"/>
    <w:rsid w:val="00805E8A"/>
    <w:rsid w:val="00805F5D"/>
    <w:rsid w:val="0080660E"/>
    <w:rsid w:val="008076BA"/>
    <w:rsid w:val="00810764"/>
    <w:rsid w:val="008109AE"/>
    <w:rsid w:val="00810A6B"/>
    <w:rsid w:val="00810F7B"/>
    <w:rsid w:val="008112CC"/>
    <w:rsid w:val="00813592"/>
    <w:rsid w:val="008135C6"/>
    <w:rsid w:val="00813B7A"/>
    <w:rsid w:val="00815800"/>
    <w:rsid w:val="00815A04"/>
    <w:rsid w:val="00817549"/>
    <w:rsid w:val="00822649"/>
    <w:rsid w:val="00822843"/>
    <w:rsid w:val="00824974"/>
    <w:rsid w:val="008249B6"/>
    <w:rsid w:val="00825205"/>
    <w:rsid w:val="00825836"/>
    <w:rsid w:val="008271DC"/>
    <w:rsid w:val="008275BE"/>
    <w:rsid w:val="0082795A"/>
    <w:rsid w:val="00830F1D"/>
    <w:rsid w:val="0083254E"/>
    <w:rsid w:val="008328C3"/>
    <w:rsid w:val="00833F27"/>
    <w:rsid w:val="00836050"/>
    <w:rsid w:val="0083611E"/>
    <w:rsid w:val="00836B21"/>
    <w:rsid w:val="00836C54"/>
    <w:rsid w:val="00836D7A"/>
    <w:rsid w:val="008373E0"/>
    <w:rsid w:val="00837782"/>
    <w:rsid w:val="0083797B"/>
    <w:rsid w:val="00840284"/>
    <w:rsid w:val="00841B22"/>
    <w:rsid w:val="0084275F"/>
    <w:rsid w:val="00842F09"/>
    <w:rsid w:val="0084323A"/>
    <w:rsid w:val="008442CD"/>
    <w:rsid w:val="00844F56"/>
    <w:rsid w:val="008462F1"/>
    <w:rsid w:val="00847768"/>
    <w:rsid w:val="00850162"/>
    <w:rsid w:val="00850914"/>
    <w:rsid w:val="0085148F"/>
    <w:rsid w:val="00852365"/>
    <w:rsid w:val="0085311B"/>
    <w:rsid w:val="00854118"/>
    <w:rsid w:val="0085454D"/>
    <w:rsid w:val="008568C4"/>
    <w:rsid w:val="00857D47"/>
    <w:rsid w:val="00860050"/>
    <w:rsid w:val="00860BF2"/>
    <w:rsid w:val="008628E0"/>
    <w:rsid w:val="00863786"/>
    <w:rsid w:val="00864CC8"/>
    <w:rsid w:val="00865000"/>
    <w:rsid w:val="0086605F"/>
    <w:rsid w:val="008667C4"/>
    <w:rsid w:val="0087153D"/>
    <w:rsid w:val="008722F9"/>
    <w:rsid w:val="00873E8C"/>
    <w:rsid w:val="00876068"/>
    <w:rsid w:val="00876449"/>
    <w:rsid w:val="00880DBD"/>
    <w:rsid w:val="00881EE2"/>
    <w:rsid w:val="00882BF4"/>
    <w:rsid w:val="00882C19"/>
    <w:rsid w:val="008832A2"/>
    <w:rsid w:val="00883C7E"/>
    <w:rsid w:val="008846A1"/>
    <w:rsid w:val="00884B28"/>
    <w:rsid w:val="008912C9"/>
    <w:rsid w:val="00892A04"/>
    <w:rsid w:val="00892A5E"/>
    <w:rsid w:val="008932B5"/>
    <w:rsid w:val="00893584"/>
    <w:rsid w:val="008936E6"/>
    <w:rsid w:val="00893A1E"/>
    <w:rsid w:val="008944E9"/>
    <w:rsid w:val="00894AF4"/>
    <w:rsid w:val="00895375"/>
    <w:rsid w:val="00895E41"/>
    <w:rsid w:val="00896FCE"/>
    <w:rsid w:val="00897049"/>
    <w:rsid w:val="008A1624"/>
    <w:rsid w:val="008A1836"/>
    <w:rsid w:val="008A3048"/>
    <w:rsid w:val="008A477A"/>
    <w:rsid w:val="008A5199"/>
    <w:rsid w:val="008A52B5"/>
    <w:rsid w:val="008A6D58"/>
    <w:rsid w:val="008A6F7B"/>
    <w:rsid w:val="008A7936"/>
    <w:rsid w:val="008A7DBD"/>
    <w:rsid w:val="008B06E8"/>
    <w:rsid w:val="008B173B"/>
    <w:rsid w:val="008B307E"/>
    <w:rsid w:val="008B31AA"/>
    <w:rsid w:val="008B4798"/>
    <w:rsid w:val="008B4A22"/>
    <w:rsid w:val="008B65AE"/>
    <w:rsid w:val="008B70BF"/>
    <w:rsid w:val="008C2398"/>
    <w:rsid w:val="008C2457"/>
    <w:rsid w:val="008C3492"/>
    <w:rsid w:val="008C4B15"/>
    <w:rsid w:val="008C50FD"/>
    <w:rsid w:val="008C6668"/>
    <w:rsid w:val="008C7748"/>
    <w:rsid w:val="008D0916"/>
    <w:rsid w:val="008D10E1"/>
    <w:rsid w:val="008D1699"/>
    <w:rsid w:val="008D2F70"/>
    <w:rsid w:val="008D2F99"/>
    <w:rsid w:val="008D411B"/>
    <w:rsid w:val="008D4B5B"/>
    <w:rsid w:val="008D5A65"/>
    <w:rsid w:val="008D6EF0"/>
    <w:rsid w:val="008D7E67"/>
    <w:rsid w:val="008E06B3"/>
    <w:rsid w:val="008E1A04"/>
    <w:rsid w:val="008E2E3A"/>
    <w:rsid w:val="008E3AB0"/>
    <w:rsid w:val="008E46C4"/>
    <w:rsid w:val="008E5692"/>
    <w:rsid w:val="008E5728"/>
    <w:rsid w:val="008E618D"/>
    <w:rsid w:val="008E71DE"/>
    <w:rsid w:val="008E7A8B"/>
    <w:rsid w:val="008F0B07"/>
    <w:rsid w:val="008F1923"/>
    <w:rsid w:val="008F1DD4"/>
    <w:rsid w:val="008F5609"/>
    <w:rsid w:val="008F6531"/>
    <w:rsid w:val="0090086B"/>
    <w:rsid w:val="00902842"/>
    <w:rsid w:val="00902B65"/>
    <w:rsid w:val="00902F7A"/>
    <w:rsid w:val="00904F3B"/>
    <w:rsid w:val="00905A4F"/>
    <w:rsid w:val="00905C41"/>
    <w:rsid w:val="00906EF3"/>
    <w:rsid w:val="0091089E"/>
    <w:rsid w:val="009108CC"/>
    <w:rsid w:val="009110A2"/>
    <w:rsid w:val="0091131D"/>
    <w:rsid w:val="00911890"/>
    <w:rsid w:val="00911925"/>
    <w:rsid w:val="0091202C"/>
    <w:rsid w:val="0091297F"/>
    <w:rsid w:val="00912EF1"/>
    <w:rsid w:val="00913706"/>
    <w:rsid w:val="00914510"/>
    <w:rsid w:val="00914EA7"/>
    <w:rsid w:val="00915A41"/>
    <w:rsid w:val="009202DA"/>
    <w:rsid w:val="009211A3"/>
    <w:rsid w:val="00921EA7"/>
    <w:rsid w:val="00922326"/>
    <w:rsid w:val="00922A75"/>
    <w:rsid w:val="00923548"/>
    <w:rsid w:val="009243EB"/>
    <w:rsid w:val="00924582"/>
    <w:rsid w:val="00924934"/>
    <w:rsid w:val="00924CA5"/>
    <w:rsid w:val="00925101"/>
    <w:rsid w:val="0092520C"/>
    <w:rsid w:val="00925AFD"/>
    <w:rsid w:val="00926DD1"/>
    <w:rsid w:val="00930404"/>
    <w:rsid w:val="00930578"/>
    <w:rsid w:val="009318BF"/>
    <w:rsid w:val="009326B1"/>
    <w:rsid w:val="00932730"/>
    <w:rsid w:val="00932A1A"/>
    <w:rsid w:val="009339A8"/>
    <w:rsid w:val="00935FA2"/>
    <w:rsid w:val="0093788F"/>
    <w:rsid w:val="009401C3"/>
    <w:rsid w:val="0094027A"/>
    <w:rsid w:val="00941398"/>
    <w:rsid w:val="00942B99"/>
    <w:rsid w:val="0094439F"/>
    <w:rsid w:val="00944FB8"/>
    <w:rsid w:val="00946690"/>
    <w:rsid w:val="0094687C"/>
    <w:rsid w:val="00947881"/>
    <w:rsid w:val="009503C7"/>
    <w:rsid w:val="00950635"/>
    <w:rsid w:val="00950F3F"/>
    <w:rsid w:val="00951128"/>
    <w:rsid w:val="00951C2B"/>
    <w:rsid w:val="00955602"/>
    <w:rsid w:val="00955B01"/>
    <w:rsid w:val="009567C6"/>
    <w:rsid w:val="009570A5"/>
    <w:rsid w:val="0095795A"/>
    <w:rsid w:val="00957E8C"/>
    <w:rsid w:val="009627B6"/>
    <w:rsid w:val="00962D59"/>
    <w:rsid w:val="0096332C"/>
    <w:rsid w:val="00963413"/>
    <w:rsid w:val="00963E29"/>
    <w:rsid w:val="00964030"/>
    <w:rsid w:val="00965A75"/>
    <w:rsid w:val="00965DBC"/>
    <w:rsid w:val="00966196"/>
    <w:rsid w:val="00966598"/>
    <w:rsid w:val="009668E9"/>
    <w:rsid w:val="00966A0D"/>
    <w:rsid w:val="009709DD"/>
    <w:rsid w:val="0097106E"/>
    <w:rsid w:val="0097183E"/>
    <w:rsid w:val="00972980"/>
    <w:rsid w:val="00973114"/>
    <w:rsid w:val="00973433"/>
    <w:rsid w:val="009738D9"/>
    <w:rsid w:val="00973C56"/>
    <w:rsid w:val="00974035"/>
    <w:rsid w:val="00974B83"/>
    <w:rsid w:val="009753D7"/>
    <w:rsid w:val="0097698F"/>
    <w:rsid w:val="00976998"/>
    <w:rsid w:val="009803C4"/>
    <w:rsid w:val="00981D93"/>
    <w:rsid w:val="009843F4"/>
    <w:rsid w:val="0098492A"/>
    <w:rsid w:val="009859F1"/>
    <w:rsid w:val="00985DE8"/>
    <w:rsid w:val="00986B02"/>
    <w:rsid w:val="00986BF8"/>
    <w:rsid w:val="009872C4"/>
    <w:rsid w:val="009903F3"/>
    <w:rsid w:val="00990C8D"/>
    <w:rsid w:val="009915CE"/>
    <w:rsid w:val="009916C2"/>
    <w:rsid w:val="00992D79"/>
    <w:rsid w:val="009930BD"/>
    <w:rsid w:val="00993515"/>
    <w:rsid w:val="0099372A"/>
    <w:rsid w:val="00994CCD"/>
    <w:rsid w:val="00994F44"/>
    <w:rsid w:val="00996345"/>
    <w:rsid w:val="009A0735"/>
    <w:rsid w:val="009A1C65"/>
    <w:rsid w:val="009A2438"/>
    <w:rsid w:val="009A400C"/>
    <w:rsid w:val="009A5CE0"/>
    <w:rsid w:val="009A5E16"/>
    <w:rsid w:val="009A632D"/>
    <w:rsid w:val="009A6AA1"/>
    <w:rsid w:val="009A7783"/>
    <w:rsid w:val="009A785D"/>
    <w:rsid w:val="009B0454"/>
    <w:rsid w:val="009B07B2"/>
    <w:rsid w:val="009B1232"/>
    <w:rsid w:val="009B1772"/>
    <w:rsid w:val="009B2D0F"/>
    <w:rsid w:val="009B326B"/>
    <w:rsid w:val="009B3559"/>
    <w:rsid w:val="009B3DB3"/>
    <w:rsid w:val="009B3ED2"/>
    <w:rsid w:val="009B5A62"/>
    <w:rsid w:val="009B799D"/>
    <w:rsid w:val="009B7DE9"/>
    <w:rsid w:val="009B7F92"/>
    <w:rsid w:val="009C0B00"/>
    <w:rsid w:val="009C0EB0"/>
    <w:rsid w:val="009C1976"/>
    <w:rsid w:val="009C2043"/>
    <w:rsid w:val="009C52DF"/>
    <w:rsid w:val="009C5483"/>
    <w:rsid w:val="009C5938"/>
    <w:rsid w:val="009C675C"/>
    <w:rsid w:val="009C6916"/>
    <w:rsid w:val="009C701D"/>
    <w:rsid w:val="009D1126"/>
    <w:rsid w:val="009D1BF9"/>
    <w:rsid w:val="009D1D3C"/>
    <w:rsid w:val="009D42EA"/>
    <w:rsid w:val="009D4FDC"/>
    <w:rsid w:val="009D59A8"/>
    <w:rsid w:val="009D5FCA"/>
    <w:rsid w:val="009D7918"/>
    <w:rsid w:val="009E0984"/>
    <w:rsid w:val="009E2439"/>
    <w:rsid w:val="009E2557"/>
    <w:rsid w:val="009E2E97"/>
    <w:rsid w:val="009E3336"/>
    <w:rsid w:val="009E409E"/>
    <w:rsid w:val="009E5AEC"/>
    <w:rsid w:val="009F01E2"/>
    <w:rsid w:val="009F0B97"/>
    <w:rsid w:val="009F0BD0"/>
    <w:rsid w:val="009F1E85"/>
    <w:rsid w:val="009F44F8"/>
    <w:rsid w:val="009F49D1"/>
    <w:rsid w:val="009F531D"/>
    <w:rsid w:val="009F76D4"/>
    <w:rsid w:val="009F775C"/>
    <w:rsid w:val="00A00311"/>
    <w:rsid w:val="00A0043B"/>
    <w:rsid w:val="00A00916"/>
    <w:rsid w:val="00A00D7D"/>
    <w:rsid w:val="00A01789"/>
    <w:rsid w:val="00A01890"/>
    <w:rsid w:val="00A03546"/>
    <w:rsid w:val="00A04D7A"/>
    <w:rsid w:val="00A04F77"/>
    <w:rsid w:val="00A053E0"/>
    <w:rsid w:val="00A0635B"/>
    <w:rsid w:val="00A068EF"/>
    <w:rsid w:val="00A10EEE"/>
    <w:rsid w:val="00A137F2"/>
    <w:rsid w:val="00A13C6D"/>
    <w:rsid w:val="00A1420F"/>
    <w:rsid w:val="00A148AB"/>
    <w:rsid w:val="00A1503D"/>
    <w:rsid w:val="00A15342"/>
    <w:rsid w:val="00A159F7"/>
    <w:rsid w:val="00A164EB"/>
    <w:rsid w:val="00A169CE"/>
    <w:rsid w:val="00A16F10"/>
    <w:rsid w:val="00A17907"/>
    <w:rsid w:val="00A17EA8"/>
    <w:rsid w:val="00A22C82"/>
    <w:rsid w:val="00A23487"/>
    <w:rsid w:val="00A23CAA"/>
    <w:rsid w:val="00A23EDA"/>
    <w:rsid w:val="00A24D09"/>
    <w:rsid w:val="00A256DB"/>
    <w:rsid w:val="00A25FC1"/>
    <w:rsid w:val="00A263C1"/>
    <w:rsid w:val="00A263C5"/>
    <w:rsid w:val="00A3087B"/>
    <w:rsid w:val="00A30ABC"/>
    <w:rsid w:val="00A31748"/>
    <w:rsid w:val="00A31FBE"/>
    <w:rsid w:val="00A32B74"/>
    <w:rsid w:val="00A32F4A"/>
    <w:rsid w:val="00A339CF"/>
    <w:rsid w:val="00A37EBC"/>
    <w:rsid w:val="00A40070"/>
    <w:rsid w:val="00A40AC0"/>
    <w:rsid w:val="00A40AEC"/>
    <w:rsid w:val="00A41838"/>
    <w:rsid w:val="00A426A1"/>
    <w:rsid w:val="00A432F1"/>
    <w:rsid w:val="00A44610"/>
    <w:rsid w:val="00A44940"/>
    <w:rsid w:val="00A44C38"/>
    <w:rsid w:val="00A4610C"/>
    <w:rsid w:val="00A466CB"/>
    <w:rsid w:val="00A47353"/>
    <w:rsid w:val="00A479A4"/>
    <w:rsid w:val="00A5015B"/>
    <w:rsid w:val="00A5074C"/>
    <w:rsid w:val="00A527A6"/>
    <w:rsid w:val="00A54BB1"/>
    <w:rsid w:val="00A5554E"/>
    <w:rsid w:val="00A55B62"/>
    <w:rsid w:val="00A604FF"/>
    <w:rsid w:val="00A60689"/>
    <w:rsid w:val="00A6070C"/>
    <w:rsid w:val="00A60DF8"/>
    <w:rsid w:val="00A61C64"/>
    <w:rsid w:val="00A61D17"/>
    <w:rsid w:val="00A626FE"/>
    <w:rsid w:val="00A62CCB"/>
    <w:rsid w:val="00A62D02"/>
    <w:rsid w:val="00A635D9"/>
    <w:rsid w:val="00A64340"/>
    <w:rsid w:val="00A64639"/>
    <w:rsid w:val="00A64BC6"/>
    <w:rsid w:val="00A64EFD"/>
    <w:rsid w:val="00A660DE"/>
    <w:rsid w:val="00A6707C"/>
    <w:rsid w:val="00A7061B"/>
    <w:rsid w:val="00A716D4"/>
    <w:rsid w:val="00A734C5"/>
    <w:rsid w:val="00A73BBE"/>
    <w:rsid w:val="00A74A7F"/>
    <w:rsid w:val="00A77E31"/>
    <w:rsid w:val="00A80208"/>
    <w:rsid w:val="00A808FC"/>
    <w:rsid w:val="00A80DD7"/>
    <w:rsid w:val="00A82D40"/>
    <w:rsid w:val="00A83047"/>
    <w:rsid w:val="00A83AC4"/>
    <w:rsid w:val="00A83DFC"/>
    <w:rsid w:val="00A84E3A"/>
    <w:rsid w:val="00A855E0"/>
    <w:rsid w:val="00A868E2"/>
    <w:rsid w:val="00A87601"/>
    <w:rsid w:val="00A8798D"/>
    <w:rsid w:val="00A87C3D"/>
    <w:rsid w:val="00A911F7"/>
    <w:rsid w:val="00A9133D"/>
    <w:rsid w:val="00A91B2D"/>
    <w:rsid w:val="00A91D35"/>
    <w:rsid w:val="00A927FB"/>
    <w:rsid w:val="00A93EFB"/>
    <w:rsid w:val="00A943FF"/>
    <w:rsid w:val="00A94604"/>
    <w:rsid w:val="00A97A22"/>
    <w:rsid w:val="00AA0C6C"/>
    <w:rsid w:val="00AA21A8"/>
    <w:rsid w:val="00AA2366"/>
    <w:rsid w:val="00AA3301"/>
    <w:rsid w:val="00AA330B"/>
    <w:rsid w:val="00AA6DA1"/>
    <w:rsid w:val="00AA7101"/>
    <w:rsid w:val="00AA737F"/>
    <w:rsid w:val="00AA7F24"/>
    <w:rsid w:val="00AB0B28"/>
    <w:rsid w:val="00AB0F99"/>
    <w:rsid w:val="00AB1BCA"/>
    <w:rsid w:val="00AB22FC"/>
    <w:rsid w:val="00AB334D"/>
    <w:rsid w:val="00AB4431"/>
    <w:rsid w:val="00AB4BC9"/>
    <w:rsid w:val="00AB4C7C"/>
    <w:rsid w:val="00AC03F3"/>
    <w:rsid w:val="00AC0BC9"/>
    <w:rsid w:val="00AC24DF"/>
    <w:rsid w:val="00AC2A34"/>
    <w:rsid w:val="00AC6676"/>
    <w:rsid w:val="00AC6D63"/>
    <w:rsid w:val="00AC708F"/>
    <w:rsid w:val="00AC770B"/>
    <w:rsid w:val="00AD0EA2"/>
    <w:rsid w:val="00AD20B2"/>
    <w:rsid w:val="00AD3BB4"/>
    <w:rsid w:val="00AD4232"/>
    <w:rsid w:val="00AD5159"/>
    <w:rsid w:val="00AD58BB"/>
    <w:rsid w:val="00AD6536"/>
    <w:rsid w:val="00AD6793"/>
    <w:rsid w:val="00AD6B25"/>
    <w:rsid w:val="00AD73E3"/>
    <w:rsid w:val="00AD76E9"/>
    <w:rsid w:val="00AD7EE9"/>
    <w:rsid w:val="00AE1615"/>
    <w:rsid w:val="00AE412F"/>
    <w:rsid w:val="00AE45D1"/>
    <w:rsid w:val="00AE7884"/>
    <w:rsid w:val="00AF19E5"/>
    <w:rsid w:val="00AF3451"/>
    <w:rsid w:val="00AF3C04"/>
    <w:rsid w:val="00AF3ED0"/>
    <w:rsid w:val="00AF5D4A"/>
    <w:rsid w:val="00AF6026"/>
    <w:rsid w:val="00AF63D5"/>
    <w:rsid w:val="00B01335"/>
    <w:rsid w:val="00B02274"/>
    <w:rsid w:val="00B028B3"/>
    <w:rsid w:val="00B02942"/>
    <w:rsid w:val="00B02E0F"/>
    <w:rsid w:val="00B035DD"/>
    <w:rsid w:val="00B04F1A"/>
    <w:rsid w:val="00B05E9F"/>
    <w:rsid w:val="00B063E4"/>
    <w:rsid w:val="00B07B42"/>
    <w:rsid w:val="00B1275B"/>
    <w:rsid w:val="00B13D85"/>
    <w:rsid w:val="00B14886"/>
    <w:rsid w:val="00B15AC6"/>
    <w:rsid w:val="00B16DF6"/>
    <w:rsid w:val="00B171C8"/>
    <w:rsid w:val="00B17AC6"/>
    <w:rsid w:val="00B20576"/>
    <w:rsid w:val="00B206D2"/>
    <w:rsid w:val="00B21F18"/>
    <w:rsid w:val="00B22D34"/>
    <w:rsid w:val="00B23265"/>
    <w:rsid w:val="00B232FB"/>
    <w:rsid w:val="00B23546"/>
    <w:rsid w:val="00B23D2D"/>
    <w:rsid w:val="00B2420E"/>
    <w:rsid w:val="00B2577D"/>
    <w:rsid w:val="00B26A47"/>
    <w:rsid w:val="00B30391"/>
    <w:rsid w:val="00B30921"/>
    <w:rsid w:val="00B32F27"/>
    <w:rsid w:val="00B33114"/>
    <w:rsid w:val="00B33E7F"/>
    <w:rsid w:val="00B34975"/>
    <w:rsid w:val="00B35DEA"/>
    <w:rsid w:val="00B40738"/>
    <w:rsid w:val="00B40858"/>
    <w:rsid w:val="00B4095C"/>
    <w:rsid w:val="00B4152B"/>
    <w:rsid w:val="00B42223"/>
    <w:rsid w:val="00B42FAA"/>
    <w:rsid w:val="00B43179"/>
    <w:rsid w:val="00B431E8"/>
    <w:rsid w:val="00B44686"/>
    <w:rsid w:val="00B453E5"/>
    <w:rsid w:val="00B45759"/>
    <w:rsid w:val="00B463AC"/>
    <w:rsid w:val="00B465E1"/>
    <w:rsid w:val="00B46AE4"/>
    <w:rsid w:val="00B504F1"/>
    <w:rsid w:val="00B50B72"/>
    <w:rsid w:val="00B52E3F"/>
    <w:rsid w:val="00B54DE9"/>
    <w:rsid w:val="00B560C4"/>
    <w:rsid w:val="00B562D4"/>
    <w:rsid w:val="00B60B21"/>
    <w:rsid w:val="00B60E21"/>
    <w:rsid w:val="00B62F15"/>
    <w:rsid w:val="00B638C9"/>
    <w:rsid w:val="00B64D71"/>
    <w:rsid w:val="00B65BE7"/>
    <w:rsid w:val="00B65F2F"/>
    <w:rsid w:val="00B65F41"/>
    <w:rsid w:val="00B66172"/>
    <w:rsid w:val="00B677F3"/>
    <w:rsid w:val="00B70C79"/>
    <w:rsid w:val="00B72CF0"/>
    <w:rsid w:val="00B75192"/>
    <w:rsid w:val="00B77709"/>
    <w:rsid w:val="00B77FC9"/>
    <w:rsid w:val="00B80599"/>
    <w:rsid w:val="00B81ED1"/>
    <w:rsid w:val="00B81F9D"/>
    <w:rsid w:val="00B83F04"/>
    <w:rsid w:val="00B853C0"/>
    <w:rsid w:val="00B87338"/>
    <w:rsid w:val="00B90FD0"/>
    <w:rsid w:val="00B92A95"/>
    <w:rsid w:val="00B93BE9"/>
    <w:rsid w:val="00B951B5"/>
    <w:rsid w:val="00B95AE7"/>
    <w:rsid w:val="00B9673C"/>
    <w:rsid w:val="00B96A60"/>
    <w:rsid w:val="00BA04CC"/>
    <w:rsid w:val="00BA109B"/>
    <w:rsid w:val="00BA11E9"/>
    <w:rsid w:val="00BA1245"/>
    <w:rsid w:val="00BA1597"/>
    <w:rsid w:val="00BA195A"/>
    <w:rsid w:val="00BA46C9"/>
    <w:rsid w:val="00BA4C5C"/>
    <w:rsid w:val="00BA59D0"/>
    <w:rsid w:val="00BA6A58"/>
    <w:rsid w:val="00BA6F72"/>
    <w:rsid w:val="00BA74BD"/>
    <w:rsid w:val="00BA7640"/>
    <w:rsid w:val="00BA7F80"/>
    <w:rsid w:val="00BB1390"/>
    <w:rsid w:val="00BB1B6A"/>
    <w:rsid w:val="00BB21A3"/>
    <w:rsid w:val="00BB277E"/>
    <w:rsid w:val="00BB2DD6"/>
    <w:rsid w:val="00BB37AA"/>
    <w:rsid w:val="00BB5DBA"/>
    <w:rsid w:val="00BB604A"/>
    <w:rsid w:val="00BB6A8E"/>
    <w:rsid w:val="00BB7284"/>
    <w:rsid w:val="00BB7A0F"/>
    <w:rsid w:val="00BC00DB"/>
    <w:rsid w:val="00BC05F8"/>
    <w:rsid w:val="00BC0636"/>
    <w:rsid w:val="00BC1025"/>
    <w:rsid w:val="00BC2353"/>
    <w:rsid w:val="00BC3FDC"/>
    <w:rsid w:val="00BC4072"/>
    <w:rsid w:val="00BC44D5"/>
    <w:rsid w:val="00BC574C"/>
    <w:rsid w:val="00BC5C87"/>
    <w:rsid w:val="00BC5F1B"/>
    <w:rsid w:val="00BC7A7C"/>
    <w:rsid w:val="00BC7B8F"/>
    <w:rsid w:val="00BC7D30"/>
    <w:rsid w:val="00BD1030"/>
    <w:rsid w:val="00BD36FB"/>
    <w:rsid w:val="00BD41ED"/>
    <w:rsid w:val="00BD5AA4"/>
    <w:rsid w:val="00BD6B6B"/>
    <w:rsid w:val="00BD769C"/>
    <w:rsid w:val="00BE024E"/>
    <w:rsid w:val="00BE1781"/>
    <w:rsid w:val="00BE311A"/>
    <w:rsid w:val="00BE33B4"/>
    <w:rsid w:val="00BE38D0"/>
    <w:rsid w:val="00BE435F"/>
    <w:rsid w:val="00BE4E25"/>
    <w:rsid w:val="00BF26C4"/>
    <w:rsid w:val="00BF502F"/>
    <w:rsid w:val="00BF68BF"/>
    <w:rsid w:val="00BF6A7D"/>
    <w:rsid w:val="00C00722"/>
    <w:rsid w:val="00C019DC"/>
    <w:rsid w:val="00C01DC1"/>
    <w:rsid w:val="00C03294"/>
    <w:rsid w:val="00C0497A"/>
    <w:rsid w:val="00C05EF1"/>
    <w:rsid w:val="00C0685B"/>
    <w:rsid w:val="00C0716B"/>
    <w:rsid w:val="00C119EB"/>
    <w:rsid w:val="00C11AB3"/>
    <w:rsid w:val="00C12E0D"/>
    <w:rsid w:val="00C1405C"/>
    <w:rsid w:val="00C14227"/>
    <w:rsid w:val="00C15DA0"/>
    <w:rsid w:val="00C16253"/>
    <w:rsid w:val="00C166AC"/>
    <w:rsid w:val="00C17F60"/>
    <w:rsid w:val="00C205C2"/>
    <w:rsid w:val="00C20707"/>
    <w:rsid w:val="00C2092B"/>
    <w:rsid w:val="00C20971"/>
    <w:rsid w:val="00C20C27"/>
    <w:rsid w:val="00C21358"/>
    <w:rsid w:val="00C22808"/>
    <w:rsid w:val="00C231DC"/>
    <w:rsid w:val="00C23821"/>
    <w:rsid w:val="00C26223"/>
    <w:rsid w:val="00C262B9"/>
    <w:rsid w:val="00C26B90"/>
    <w:rsid w:val="00C27204"/>
    <w:rsid w:val="00C279D9"/>
    <w:rsid w:val="00C30846"/>
    <w:rsid w:val="00C30E9C"/>
    <w:rsid w:val="00C31628"/>
    <w:rsid w:val="00C31ECB"/>
    <w:rsid w:val="00C3370C"/>
    <w:rsid w:val="00C33FE9"/>
    <w:rsid w:val="00C3445C"/>
    <w:rsid w:val="00C35DD1"/>
    <w:rsid w:val="00C35F30"/>
    <w:rsid w:val="00C3792A"/>
    <w:rsid w:val="00C402F1"/>
    <w:rsid w:val="00C40618"/>
    <w:rsid w:val="00C40F1C"/>
    <w:rsid w:val="00C4117A"/>
    <w:rsid w:val="00C42368"/>
    <w:rsid w:val="00C424DD"/>
    <w:rsid w:val="00C42E03"/>
    <w:rsid w:val="00C433E0"/>
    <w:rsid w:val="00C434A6"/>
    <w:rsid w:val="00C43B25"/>
    <w:rsid w:val="00C455B6"/>
    <w:rsid w:val="00C46373"/>
    <w:rsid w:val="00C472D7"/>
    <w:rsid w:val="00C50870"/>
    <w:rsid w:val="00C51C29"/>
    <w:rsid w:val="00C51EBC"/>
    <w:rsid w:val="00C52092"/>
    <w:rsid w:val="00C520A9"/>
    <w:rsid w:val="00C52C8F"/>
    <w:rsid w:val="00C5437D"/>
    <w:rsid w:val="00C543AD"/>
    <w:rsid w:val="00C552DB"/>
    <w:rsid w:val="00C55E90"/>
    <w:rsid w:val="00C56326"/>
    <w:rsid w:val="00C563C8"/>
    <w:rsid w:val="00C576A2"/>
    <w:rsid w:val="00C57940"/>
    <w:rsid w:val="00C63A6A"/>
    <w:rsid w:val="00C63F71"/>
    <w:rsid w:val="00C647F3"/>
    <w:rsid w:val="00C668CE"/>
    <w:rsid w:val="00C66BC9"/>
    <w:rsid w:val="00C66E5D"/>
    <w:rsid w:val="00C67152"/>
    <w:rsid w:val="00C70CFF"/>
    <w:rsid w:val="00C72420"/>
    <w:rsid w:val="00C732C7"/>
    <w:rsid w:val="00C74AC9"/>
    <w:rsid w:val="00C74D57"/>
    <w:rsid w:val="00C75695"/>
    <w:rsid w:val="00C77311"/>
    <w:rsid w:val="00C77604"/>
    <w:rsid w:val="00C77D30"/>
    <w:rsid w:val="00C80B81"/>
    <w:rsid w:val="00C81037"/>
    <w:rsid w:val="00C81221"/>
    <w:rsid w:val="00C8128A"/>
    <w:rsid w:val="00C81A7F"/>
    <w:rsid w:val="00C81FFD"/>
    <w:rsid w:val="00C824EC"/>
    <w:rsid w:val="00C82F6D"/>
    <w:rsid w:val="00C84B5F"/>
    <w:rsid w:val="00C85C11"/>
    <w:rsid w:val="00C85EA9"/>
    <w:rsid w:val="00C85FDA"/>
    <w:rsid w:val="00C862E9"/>
    <w:rsid w:val="00C900A8"/>
    <w:rsid w:val="00C932F2"/>
    <w:rsid w:val="00C93763"/>
    <w:rsid w:val="00C93F3B"/>
    <w:rsid w:val="00C94727"/>
    <w:rsid w:val="00C94F90"/>
    <w:rsid w:val="00C96CB6"/>
    <w:rsid w:val="00C97320"/>
    <w:rsid w:val="00C97899"/>
    <w:rsid w:val="00CA0465"/>
    <w:rsid w:val="00CA04BE"/>
    <w:rsid w:val="00CA0A8A"/>
    <w:rsid w:val="00CA1390"/>
    <w:rsid w:val="00CA1608"/>
    <w:rsid w:val="00CA18E5"/>
    <w:rsid w:val="00CA1B10"/>
    <w:rsid w:val="00CA1FCF"/>
    <w:rsid w:val="00CA2751"/>
    <w:rsid w:val="00CA3387"/>
    <w:rsid w:val="00CA3E01"/>
    <w:rsid w:val="00CA418F"/>
    <w:rsid w:val="00CA5412"/>
    <w:rsid w:val="00CA54D1"/>
    <w:rsid w:val="00CA5C14"/>
    <w:rsid w:val="00CA6D8C"/>
    <w:rsid w:val="00CA6F5B"/>
    <w:rsid w:val="00CA7E1B"/>
    <w:rsid w:val="00CB01DB"/>
    <w:rsid w:val="00CB0DD6"/>
    <w:rsid w:val="00CB19B6"/>
    <w:rsid w:val="00CB1F8B"/>
    <w:rsid w:val="00CB254C"/>
    <w:rsid w:val="00CB3750"/>
    <w:rsid w:val="00CB5044"/>
    <w:rsid w:val="00CB58F0"/>
    <w:rsid w:val="00CB6025"/>
    <w:rsid w:val="00CB75E1"/>
    <w:rsid w:val="00CB7725"/>
    <w:rsid w:val="00CC116A"/>
    <w:rsid w:val="00CC156C"/>
    <w:rsid w:val="00CC16A5"/>
    <w:rsid w:val="00CC1812"/>
    <w:rsid w:val="00CC2208"/>
    <w:rsid w:val="00CC2F62"/>
    <w:rsid w:val="00CC34AB"/>
    <w:rsid w:val="00CC352A"/>
    <w:rsid w:val="00CC3CF1"/>
    <w:rsid w:val="00CC439F"/>
    <w:rsid w:val="00CC43E0"/>
    <w:rsid w:val="00CC6AC8"/>
    <w:rsid w:val="00CC6BE6"/>
    <w:rsid w:val="00CD0ECF"/>
    <w:rsid w:val="00CD1039"/>
    <w:rsid w:val="00CD1DA5"/>
    <w:rsid w:val="00CD272B"/>
    <w:rsid w:val="00CD2866"/>
    <w:rsid w:val="00CD3BD3"/>
    <w:rsid w:val="00CD48E0"/>
    <w:rsid w:val="00CD628E"/>
    <w:rsid w:val="00CD664F"/>
    <w:rsid w:val="00CD7B37"/>
    <w:rsid w:val="00CE0CEE"/>
    <w:rsid w:val="00CE1AD3"/>
    <w:rsid w:val="00CE29AC"/>
    <w:rsid w:val="00CE52DE"/>
    <w:rsid w:val="00CE539D"/>
    <w:rsid w:val="00CE66D0"/>
    <w:rsid w:val="00CE6BAD"/>
    <w:rsid w:val="00CF0315"/>
    <w:rsid w:val="00CF0F2D"/>
    <w:rsid w:val="00CF0F5E"/>
    <w:rsid w:val="00CF231C"/>
    <w:rsid w:val="00CF28C8"/>
    <w:rsid w:val="00CF2DC9"/>
    <w:rsid w:val="00CF38CC"/>
    <w:rsid w:val="00CF39F7"/>
    <w:rsid w:val="00CF4EB4"/>
    <w:rsid w:val="00CF5AC9"/>
    <w:rsid w:val="00CF6097"/>
    <w:rsid w:val="00CF63E3"/>
    <w:rsid w:val="00CF6624"/>
    <w:rsid w:val="00D036CA"/>
    <w:rsid w:val="00D041A5"/>
    <w:rsid w:val="00D041EF"/>
    <w:rsid w:val="00D06777"/>
    <w:rsid w:val="00D0716E"/>
    <w:rsid w:val="00D077DC"/>
    <w:rsid w:val="00D07C01"/>
    <w:rsid w:val="00D10871"/>
    <w:rsid w:val="00D10E0F"/>
    <w:rsid w:val="00D11010"/>
    <w:rsid w:val="00D11C85"/>
    <w:rsid w:val="00D13B14"/>
    <w:rsid w:val="00D13D12"/>
    <w:rsid w:val="00D13F21"/>
    <w:rsid w:val="00D14399"/>
    <w:rsid w:val="00D14612"/>
    <w:rsid w:val="00D15395"/>
    <w:rsid w:val="00D15FC4"/>
    <w:rsid w:val="00D16968"/>
    <w:rsid w:val="00D213F6"/>
    <w:rsid w:val="00D21EE4"/>
    <w:rsid w:val="00D22020"/>
    <w:rsid w:val="00D22339"/>
    <w:rsid w:val="00D23D89"/>
    <w:rsid w:val="00D242C8"/>
    <w:rsid w:val="00D2488C"/>
    <w:rsid w:val="00D24CDC"/>
    <w:rsid w:val="00D25EDA"/>
    <w:rsid w:val="00D262A0"/>
    <w:rsid w:val="00D2713E"/>
    <w:rsid w:val="00D2744C"/>
    <w:rsid w:val="00D27778"/>
    <w:rsid w:val="00D278B5"/>
    <w:rsid w:val="00D30056"/>
    <w:rsid w:val="00D31621"/>
    <w:rsid w:val="00D31BD7"/>
    <w:rsid w:val="00D33474"/>
    <w:rsid w:val="00D35783"/>
    <w:rsid w:val="00D3623C"/>
    <w:rsid w:val="00D362EB"/>
    <w:rsid w:val="00D36A48"/>
    <w:rsid w:val="00D377D4"/>
    <w:rsid w:val="00D37F49"/>
    <w:rsid w:val="00D407C1"/>
    <w:rsid w:val="00D40A0B"/>
    <w:rsid w:val="00D419CE"/>
    <w:rsid w:val="00D431EE"/>
    <w:rsid w:val="00D4384E"/>
    <w:rsid w:val="00D44E74"/>
    <w:rsid w:val="00D467D2"/>
    <w:rsid w:val="00D47B29"/>
    <w:rsid w:val="00D47F61"/>
    <w:rsid w:val="00D50132"/>
    <w:rsid w:val="00D50E47"/>
    <w:rsid w:val="00D511BF"/>
    <w:rsid w:val="00D51B78"/>
    <w:rsid w:val="00D5218D"/>
    <w:rsid w:val="00D54EB8"/>
    <w:rsid w:val="00D5622C"/>
    <w:rsid w:val="00D60A3B"/>
    <w:rsid w:val="00D61E0D"/>
    <w:rsid w:val="00D63D54"/>
    <w:rsid w:val="00D64437"/>
    <w:rsid w:val="00D647E0"/>
    <w:rsid w:val="00D66B45"/>
    <w:rsid w:val="00D671DE"/>
    <w:rsid w:val="00D6732B"/>
    <w:rsid w:val="00D6762C"/>
    <w:rsid w:val="00D67D04"/>
    <w:rsid w:val="00D7422E"/>
    <w:rsid w:val="00D76208"/>
    <w:rsid w:val="00D76A2F"/>
    <w:rsid w:val="00D80209"/>
    <w:rsid w:val="00D81FDC"/>
    <w:rsid w:val="00D8307B"/>
    <w:rsid w:val="00D83F0A"/>
    <w:rsid w:val="00D8443F"/>
    <w:rsid w:val="00D8493C"/>
    <w:rsid w:val="00D84FB4"/>
    <w:rsid w:val="00D85626"/>
    <w:rsid w:val="00D8615D"/>
    <w:rsid w:val="00D863FB"/>
    <w:rsid w:val="00D86AB7"/>
    <w:rsid w:val="00D875A7"/>
    <w:rsid w:val="00D90D64"/>
    <w:rsid w:val="00D914C3"/>
    <w:rsid w:val="00D9372A"/>
    <w:rsid w:val="00D94371"/>
    <w:rsid w:val="00D9452E"/>
    <w:rsid w:val="00D95328"/>
    <w:rsid w:val="00D956D2"/>
    <w:rsid w:val="00D960DA"/>
    <w:rsid w:val="00D96FEF"/>
    <w:rsid w:val="00D97F47"/>
    <w:rsid w:val="00DA0E07"/>
    <w:rsid w:val="00DA18FA"/>
    <w:rsid w:val="00DA1C71"/>
    <w:rsid w:val="00DA2C0A"/>
    <w:rsid w:val="00DA3333"/>
    <w:rsid w:val="00DA3BB3"/>
    <w:rsid w:val="00DA423E"/>
    <w:rsid w:val="00DA6675"/>
    <w:rsid w:val="00DA733D"/>
    <w:rsid w:val="00DA7E84"/>
    <w:rsid w:val="00DB0991"/>
    <w:rsid w:val="00DB2483"/>
    <w:rsid w:val="00DB2865"/>
    <w:rsid w:val="00DB312B"/>
    <w:rsid w:val="00DB442D"/>
    <w:rsid w:val="00DB578C"/>
    <w:rsid w:val="00DB7522"/>
    <w:rsid w:val="00DC0013"/>
    <w:rsid w:val="00DC0267"/>
    <w:rsid w:val="00DC1CC7"/>
    <w:rsid w:val="00DC33DF"/>
    <w:rsid w:val="00DC497D"/>
    <w:rsid w:val="00DC59A7"/>
    <w:rsid w:val="00DC5F95"/>
    <w:rsid w:val="00DC604D"/>
    <w:rsid w:val="00DC7EA6"/>
    <w:rsid w:val="00DC7FD6"/>
    <w:rsid w:val="00DD17E6"/>
    <w:rsid w:val="00DD1BA8"/>
    <w:rsid w:val="00DD3F93"/>
    <w:rsid w:val="00DD43DC"/>
    <w:rsid w:val="00DD4588"/>
    <w:rsid w:val="00DD4A80"/>
    <w:rsid w:val="00DD4A97"/>
    <w:rsid w:val="00DD5322"/>
    <w:rsid w:val="00DD5522"/>
    <w:rsid w:val="00DD5665"/>
    <w:rsid w:val="00DD5F6B"/>
    <w:rsid w:val="00DD6184"/>
    <w:rsid w:val="00DD7009"/>
    <w:rsid w:val="00DD75E3"/>
    <w:rsid w:val="00DD7812"/>
    <w:rsid w:val="00DE07A2"/>
    <w:rsid w:val="00DE1B52"/>
    <w:rsid w:val="00DE3150"/>
    <w:rsid w:val="00DE3A6D"/>
    <w:rsid w:val="00DE6873"/>
    <w:rsid w:val="00DE6B10"/>
    <w:rsid w:val="00DE6F3F"/>
    <w:rsid w:val="00DE7DAC"/>
    <w:rsid w:val="00DF0038"/>
    <w:rsid w:val="00DF0A3E"/>
    <w:rsid w:val="00DF27DF"/>
    <w:rsid w:val="00DF3E96"/>
    <w:rsid w:val="00DF445F"/>
    <w:rsid w:val="00DF54ED"/>
    <w:rsid w:val="00DF589F"/>
    <w:rsid w:val="00DF713D"/>
    <w:rsid w:val="00E010F1"/>
    <w:rsid w:val="00E01CC5"/>
    <w:rsid w:val="00E01DE5"/>
    <w:rsid w:val="00E0289D"/>
    <w:rsid w:val="00E07100"/>
    <w:rsid w:val="00E0731D"/>
    <w:rsid w:val="00E07717"/>
    <w:rsid w:val="00E13A28"/>
    <w:rsid w:val="00E13C1A"/>
    <w:rsid w:val="00E15789"/>
    <w:rsid w:val="00E177BB"/>
    <w:rsid w:val="00E20170"/>
    <w:rsid w:val="00E23B6A"/>
    <w:rsid w:val="00E24BFF"/>
    <w:rsid w:val="00E25919"/>
    <w:rsid w:val="00E26718"/>
    <w:rsid w:val="00E26915"/>
    <w:rsid w:val="00E30231"/>
    <w:rsid w:val="00E3199F"/>
    <w:rsid w:val="00E31D05"/>
    <w:rsid w:val="00E328B3"/>
    <w:rsid w:val="00E3335C"/>
    <w:rsid w:val="00E34636"/>
    <w:rsid w:val="00E35D21"/>
    <w:rsid w:val="00E36F14"/>
    <w:rsid w:val="00E3749F"/>
    <w:rsid w:val="00E402BA"/>
    <w:rsid w:val="00E41246"/>
    <w:rsid w:val="00E41C58"/>
    <w:rsid w:val="00E41D48"/>
    <w:rsid w:val="00E429DB"/>
    <w:rsid w:val="00E431D9"/>
    <w:rsid w:val="00E43C3D"/>
    <w:rsid w:val="00E455FD"/>
    <w:rsid w:val="00E46D14"/>
    <w:rsid w:val="00E478F9"/>
    <w:rsid w:val="00E506AA"/>
    <w:rsid w:val="00E50EEF"/>
    <w:rsid w:val="00E540F7"/>
    <w:rsid w:val="00E56D11"/>
    <w:rsid w:val="00E61AF8"/>
    <w:rsid w:val="00E61C99"/>
    <w:rsid w:val="00E6388C"/>
    <w:rsid w:val="00E64581"/>
    <w:rsid w:val="00E64D23"/>
    <w:rsid w:val="00E64F4A"/>
    <w:rsid w:val="00E65C0A"/>
    <w:rsid w:val="00E706A7"/>
    <w:rsid w:val="00E716B5"/>
    <w:rsid w:val="00E71D55"/>
    <w:rsid w:val="00E71D71"/>
    <w:rsid w:val="00E7255F"/>
    <w:rsid w:val="00E7311D"/>
    <w:rsid w:val="00E73205"/>
    <w:rsid w:val="00E74C20"/>
    <w:rsid w:val="00E74FCE"/>
    <w:rsid w:val="00E75728"/>
    <w:rsid w:val="00E76BD0"/>
    <w:rsid w:val="00E76EE1"/>
    <w:rsid w:val="00E77045"/>
    <w:rsid w:val="00E77D58"/>
    <w:rsid w:val="00E81011"/>
    <w:rsid w:val="00E819E9"/>
    <w:rsid w:val="00E81B12"/>
    <w:rsid w:val="00E824AE"/>
    <w:rsid w:val="00E82DF3"/>
    <w:rsid w:val="00E8319C"/>
    <w:rsid w:val="00E832FD"/>
    <w:rsid w:val="00E834C0"/>
    <w:rsid w:val="00E84B60"/>
    <w:rsid w:val="00E84BE2"/>
    <w:rsid w:val="00E84D81"/>
    <w:rsid w:val="00E855F7"/>
    <w:rsid w:val="00E85D32"/>
    <w:rsid w:val="00E861D9"/>
    <w:rsid w:val="00E86E5B"/>
    <w:rsid w:val="00E87251"/>
    <w:rsid w:val="00E900C3"/>
    <w:rsid w:val="00E931C9"/>
    <w:rsid w:val="00E94795"/>
    <w:rsid w:val="00E94ABD"/>
    <w:rsid w:val="00E9509B"/>
    <w:rsid w:val="00E95241"/>
    <w:rsid w:val="00E95412"/>
    <w:rsid w:val="00E96B13"/>
    <w:rsid w:val="00EA26CC"/>
    <w:rsid w:val="00EA677E"/>
    <w:rsid w:val="00EA710D"/>
    <w:rsid w:val="00EB1C83"/>
    <w:rsid w:val="00EB2059"/>
    <w:rsid w:val="00EB2E76"/>
    <w:rsid w:val="00EB3F6B"/>
    <w:rsid w:val="00EB44AB"/>
    <w:rsid w:val="00EB4C4E"/>
    <w:rsid w:val="00EB69BD"/>
    <w:rsid w:val="00EB6CFA"/>
    <w:rsid w:val="00EB7151"/>
    <w:rsid w:val="00EB73B1"/>
    <w:rsid w:val="00EC0AB2"/>
    <w:rsid w:val="00EC1B60"/>
    <w:rsid w:val="00EC1ECF"/>
    <w:rsid w:val="00EC2E94"/>
    <w:rsid w:val="00EC2EFA"/>
    <w:rsid w:val="00EC3223"/>
    <w:rsid w:val="00EC375E"/>
    <w:rsid w:val="00EC5B87"/>
    <w:rsid w:val="00EC6151"/>
    <w:rsid w:val="00EC621D"/>
    <w:rsid w:val="00EC6C25"/>
    <w:rsid w:val="00EC75F3"/>
    <w:rsid w:val="00ED0050"/>
    <w:rsid w:val="00ED0143"/>
    <w:rsid w:val="00ED022F"/>
    <w:rsid w:val="00ED031A"/>
    <w:rsid w:val="00ED0450"/>
    <w:rsid w:val="00ED1E1A"/>
    <w:rsid w:val="00ED2507"/>
    <w:rsid w:val="00ED3368"/>
    <w:rsid w:val="00ED3D67"/>
    <w:rsid w:val="00ED4240"/>
    <w:rsid w:val="00ED4D62"/>
    <w:rsid w:val="00ED55E4"/>
    <w:rsid w:val="00ED636D"/>
    <w:rsid w:val="00ED641C"/>
    <w:rsid w:val="00ED6D2A"/>
    <w:rsid w:val="00EE1C1D"/>
    <w:rsid w:val="00EE1C54"/>
    <w:rsid w:val="00EE1E0D"/>
    <w:rsid w:val="00EE247E"/>
    <w:rsid w:val="00EE39BE"/>
    <w:rsid w:val="00EE487D"/>
    <w:rsid w:val="00EE552A"/>
    <w:rsid w:val="00EE5763"/>
    <w:rsid w:val="00EE5E2C"/>
    <w:rsid w:val="00EE6060"/>
    <w:rsid w:val="00EE642F"/>
    <w:rsid w:val="00EE6CA0"/>
    <w:rsid w:val="00EE7D19"/>
    <w:rsid w:val="00EF1004"/>
    <w:rsid w:val="00EF1507"/>
    <w:rsid w:val="00EF2112"/>
    <w:rsid w:val="00EF2337"/>
    <w:rsid w:val="00EF3DB3"/>
    <w:rsid w:val="00EF4186"/>
    <w:rsid w:val="00EF4968"/>
    <w:rsid w:val="00EF5EB2"/>
    <w:rsid w:val="00EF6AE2"/>
    <w:rsid w:val="00EF6FB6"/>
    <w:rsid w:val="00EF7BDB"/>
    <w:rsid w:val="00F00621"/>
    <w:rsid w:val="00F01F55"/>
    <w:rsid w:val="00F05A83"/>
    <w:rsid w:val="00F0651B"/>
    <w:rsid w:val="00F072B8"/>
    <w:rsid w:val="00F07DC2"/>
    <w:rsid w:val="00F1045F"/>
    <w:rsid w:val="00F10F49"/>
    <w:rsid w:val="00F16269"/>
    <w:rsid w:val="00F17925"/>
    <w:rsid w:val="00F20030"/>
    <w:rsid w:val="00F202B4"/>
    <w:rsid w:val="00F2042B"/>
    <w:rsid w:val="00F21426"/>
    <w:rsid w:val="00F224B6"/>
    <w:rsid w:val="00F22A8B"/>
    <w:rsid w:val="00F231F4"/>
    <w:rsid w:val="00F24A65"/>
    <w:rsid w:val="00F26EAB"/>
    <w:rsid w:val="00F2703A"/>
    <w:rsid w:val="00F319F9"/>
    <w:rsid w:val="00F3282C"/>
    <w:rsid w:val="00F330C7"/>
    <w:rsid w:val="00F337E0"/>
    <w:rsid w:val="00F34B63"/>
    <w:rsid w:val="00F35B9B"/>
    <w:rsid w:val="00F369B0"/>
    <w:rsid w:val="00F36B4B"/>
    <w:rsid w:val="00F3786E"/>
    <w:rsid w:val="00F4074F"/>
    <w:rsid w:val="00F40A41"/>
    <w:rsid w:val="00F42179"/>
    <w:rsid w:val="00F423E2"/>
    <w:rsid w:val="00F4333F"/>
    <w:rsid w:val="00F44784"/>
    <w:rsid w:val="00F44999"/>
    <w:rsid w:val="00F451CE"/>
    <w:rsid w:val="00F451E4"/>
    <w:rsid w:val="00F46B80"/>
    <w:rsid w:val="00F46E37"/>
    <w:rsid w:val="00F474CF"/>
    <w:rsid w:val="00F505C9"/>
    <w:rsid w:val="00F5170E"/>
    <w:rsid w:val="00F52BC8"/>
    <w:rsid w:val="00F52F20"/>
    <w:rsid w:val="00F541E7"/>
    <w:rsid w:val="00F54869"/>
    <w:rsid w:val="00F557D8"/>
    <w:rsid w:val="00F61CD1"/>
    <w:rsid w:val="00F6234D"/>
    <w:rsid w:val="00F63D11"/>
    <w:rsid w:val="00F6458E"/>
    <w:rsid w:val="00F651F3"/>
    <w:rsid w:val="00F6626C"/>
    <w:rsid w:val="00F66788"/>
    <w:rsid w:val="00F675A0"/>
    <w:rsid w:val="00F678A3"/>
    <w:rsid w:val="00F70A4A"/>
    <w:rsid w:val="00F70D5B"/>
    <w:rsid w:val="00F71A67"/>
    <w:rsid w:val="00F73043"/>
    <w:rsid w:val="00F74B5D"/>
    <w:rsid w:val="00F752DD"/>
    <w:rsid w:val="00F758EC"/>
    <w:rsid w:val="00F760BC"/>
    <w:rsid w:val="00F766F4"/>
    <w:rsid w:val="00F774FC"/>
    <w:rsid w:val="00F80B42"/>
    <w:rsid w:val="00F81340"/>
    <w:rsid w:val="00F81D9E"/>
    <w:rsid w:val="00F81E06"/>
    <w:rsid w:val="00F821A6"/>
    <w:rsid w:val="00F83B0F"/>
    <w:rsid w:val="00F8462E"/>
    <w:rsid w:val="00F85DA1"/>
    <w:rsid w:val="00F86BE2"/>
    <w:rsid w:val="00F90381"/>
    <w:rsid w:val="00F90604"/>
    <w:rsid w:val="00F9146A"/>
    <w:rsid w:val="00F92F84"/>
    <w:rsid w:val="00F94906"/>
    <w:rsid w:val="00F95120"/>
    <w:rsid w:val="00FA298F"/>
    <w:rsid w:val="00FA4165"/>
    <w:rsid w:val="00FA5110"/>
    <w:rsid w:val="00FA5E1E"/>
    <w:rsid w:val="00FA64E3"/>
    <w:rsid w:val="00FA7BB3"/>
    <w:rsid w:val="00FB03CC"/>
    <w:rsid w:val="00FB0616"/>
    <w:rsid w:val="00FB0795"/>
    <w:rsid w:val="00FB1D0E"/>
    <w:rsid w:val="00FB3C6F"/>
    <w:rsid w:val="00FB3DFD"/>
    <w:rsid w:val="00FB3F20"/>
    <w:rsid w:val="00FB4E91"/>
    <w:rsid w:val="00FB5682"/>
    <w:rsid w:val="00FB5B06"/>
    <w:rsid w:val="00FC0A34"/>
    <w:rsid w:val="00FC1617"/>
    <w:rsid w:val="00FC1E4B"/>
    <w:rsid w:val="00FC23E9"/>
    <w:rsid w:val="00FC3DAD"/>
    <w:rsid w:val="00FC7910"/>
    <w:rsid w:val="00FD0CFB"/>
    <w:rsid w:val="00FD2743"/>
    <w:rsid w:val="00FD2C00"/>
    <w:rsid w:val="00FD4639"/>
    <w:rsid w:val="00FD6986"/>
    <w:rsid w:val="00FE0654"/>
    <w:rsid w:val="00FE0C65"/>
    <w:rsid w:val="00FE29CB"/>
    <w:rsid w:val="00FE2D65"/>
    <w:rsid w:val="00FE2D8D"/>
    <w:rsid w:val="00FE4574"/>
    <w:rsid w:val="00FE46E0"/>
    <w:rsid w:val="00FE5E37"/>
    <w:rsid w:val="00FF12F5"/>
    <w:rsid w:val="00FF30C5"/>
    <w:rsid w:val="00FF3216"/>
    <w:rsid w:val="00FF3A14"/>
    <w:rsid w:val="00FF3B03"/>
    <w:rsid w:val="00FF5EA1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C67ED"/>
  <w15:docId w15:val="{CD7A5A86-9E4C-4534-B8A1-4A874567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825"/>
  </w:style>
  <w:style w:type="paragraph" w:styleId="Heading1">
    <w:name w:val="heading 1"/>
    <w:basedOn w:val="Normal"/>
    <w:next w:val="Normal"/>
    <w:link w:val="Heading1Char"/>
    <w:uiPriority w:val="9"/>
    <w:qFormat/>
    <w:rsid w:val="001E7D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11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49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49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3497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6684C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872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72C4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y2iqfc">
    <w:name w:val="y2iqfc"/>
    <w:basedOn w:val="DefaultParagraphFont"/>
    <w:rsid w:val="009872C4"/>
  </w:style>
  <w:style w:type="table" w:styleId="TableGrid">
    <w:name w:val="Table Grid"/>
    <w:aliases w:val="GFA Table Grid"/>
    <w:basedOn w:val="TableNormal"/>
    <w:uiPriority w:val="59"/>
    <w:qFormat/>
    <w:rsid w:val="00E86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60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B21"/>
  </w:style>
  <w:style w:type="paragraph" w:styleId="Footer">
    <w:name w:val="footer"/>
    <w:basedOn w:val="Normal"/>
    <w:link w:val="FooterChar"/>
    <w:uiPriority w:val="99"/>
    <w:unhideWhenUsed/>
    <w:rsid w:val="00B60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B21"/>
  </w:style>
  <w:style w:type="paragraph" w:styleId="BalloonText">
    <w:name w:val="Balloon Text"/>
    <w:basedOn w:val="Normal"/>
    <w:link w:val="BalloonTextChar"/>
    <w:uiPriority w:val="99"/>
    <w:semiHidden/>
    <w:unhideWhenUsed/>
    <w:rsid w:val="00B60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B21"/>
    <w:rPr>
      <w:rFonts w:ascii="Tahoma" w:hAnsi="Tahoma" w:cs="Tahoma"/>
      <w:sz w:val="16"/>
      <w:szCs w:val="16"/>
    </w:rPr>
  </w:style>
  <w:style w:type="character" w:customStyle="1" w:styleId="hwtze">
    <w:name w:val="hwtze"/>
    <w:basedOn w:val="DefaultParagraphFont"/>
    <w:rsid w:val="00207716"/>
  </w:style>
  <w:style w:type="character" w:customStyle="1" w:styleId="rynqvb">
    <w:name w:val="rynqvb"/>
    <w:basedOn w:val="DefaultParagraphFont"/>
    <w:rsid w:val="00207716"/>
  </w:style>
  <w:style w:type="paragraph" w:styleId="Caption">
    <w:name w:val="caption"/>
    <w:basedOn w:val="Normal"/>
    <w:next w:val="Normal"/>
    <w:uiPriority w:val="35"/>
    <w:unhideWhenUsed/>
    <w:qFormat/>
    <w:rsid w:val="00085135"/>
    <w:pPr>
      <w:spacing w:line="240" w:lineRule="auto"/>
    </w:pPr>
    <w:rPr>
      <w:rFonts w:eastAsiaTheme="minorEastAsia"/>
      <w:i/>
      <w:iCs/>
      <w:color w:val="1F497D" w:themeColor="text2"/>
      <w:sz w:val="18"/>
      <w:szCs w:val="18"/>
      <w:lang w:val="en-US"/>
    </w:rPr>
  </w:style>
  <w:style w:type="paragraph" w:customStyle="1" w:styleId="MainHeadingTevta">
    <w:name w:val="Main Heading Tevta"/>
    <w:basedOn w:val="ListParagraph"/>
    <w:qFormat/>
    <w:rsid w:val="00B96A60"/>
    <w:pPr>
      <w:bidi/>
      <w:spacing w:after="0"/>
      <w:ind w:left="0"/>
      <w:contextualSpacing w:val="0"/>
      <w:jc w:val="center"/>
    </w:pPr>
    <w:rPr>
      <w:rFonts w:ascii="Arial" w:hAnsi="Arial" w:cs="Jameel Noori Nastaleeq"/>
      <w:b/>
      <w:bCs/>
      <w:sz w:val="24"/>
      <w:szCs w:val="28"/>
      <w:lang w:val="en-US" w:bidi="ur-PK"/>
    </w:rPr>
  </w:style>
  <w:style w:type="paragraph" w:customStyle="1" w:styleId="SubHeadingTevta">
    <w:name w:val="Sub Heading Tevta"/>
    <w:basedOn w:val="MainHeadingTevta"/>
    <w:qFormat/>
    <w:rsid w:val="00EF1004"/>
    <w:pPr>
      <w:jc w:val="both"/>
    </w:pPr>
    <w:rPr>
      <w:sz w:val="22"/>
      <w:szCs w:val="24"/>
    </w:rPr>
  </w:style>
  <w:style w:type="paragraph" w:customStyle="1" w:styleId="RegularMatterTevta">
    <w:name w:val="Regular Matter Tevta"/>
    <w:basedOn w:val="SubHeadingTevta"/>
    <w:qFormat/>
    <w:rsid w:val="00B96A60"/>
    <w:rPr>
      <w:b w:val="0"/>
      <w:bCs w:val="0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1E7D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lueHeadingTevta">
    <w:name w:val="Blue Heading Tevta"/>
    <w:basedOn w:val="RegularMatterTevta"/>
    <w:qFormat/>
    <w:rsid w:val="00B96A60"/>
    <w:pPr>
      <w:shd w:val="clear" w:color="auto" w:fill="C6D9F1" w:themeFill="text2" w:themeFillTint="33"/>
    </w:pPr>
    <w:rPr>
      <w:b/>
      <w:bCs/>
      <w:sz w:val="22"/>
      <w:szCs w:val="24"/>
    </w:rPr>
  </w:style>
  <w:style w:type="character" w:styleId="Hyperlink">
    <w:name w:val="Hyperlink"/>
    <w:basedOn w:val="DefaultParagraphFont"/>
    <w:uiPriority w:val="99"/>
    <w:unhideWhenUsed/>
    <w:rsid w:val="00D21EE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1EE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784E2B"/>
    <w:pPr>
      <w:numPr>
        <w:numId w:val="1"/>
      </w:numPr>
      <w:contextualSpacing/>
    </w:pPr>
  </w:style>
  <w:style w:type="paragraph" w:customStyle="1" w:styleId="MCQsTevta">
    <w:name w:val="MCQs Tevta"/>
    <w:basedOn w:val="RegularMatterTevta"/>
    <w:qFormat/>
    <w:rsid w:val="00B96A60"/>
    <w:pPr>
      <w:tabs>
        <w:tab w:val="left" w:pos="720"/>
        <w:tab w:val="left" w:pos="2520"/>
        <w:tab w:val="left" w:pos="4680"/>
        <w:tab w:val="left" w:pos="6840"/>
      </w:tabs>
    </w:pPr>
  </w:style>
  <w:style w:type="paragraph" w:styleId="Revision">
    <w:name w:val="Revision"/>
    <w:hidden/>
    <w:uiPriority w:val="99"/>
    <w:semiHidden/>
    <w:rsid w:val="008076BA"/>
    <w:pPr>
      <w:spacing w:after="0" w:line="240" w:lineRule="auto"/>
    </w:pPr>
  </w:style>
  <w:style w:type="paragraph" w:customStyle="1" w:styleId="ModuleHeadingTevtaHeading1">
    <w:name w:val="Module Heading Tevta Heading 1"/>
    <w:basedOn w:val="SubHeadingTevta"/>
    <w:qFormat/>
    <w:rsid w:val="00B96A60"/>
    <w:pPr>
      <w:numPr>
        <w:numId w:val="2"/>
      </w:numPr>
    </w:pPr>
  </w:style>
  <w:style w:type="paragraph" w:customStyle="1" w:styleId="SubHeadingwithNumbers3">
    <w:name w:val="Sub Heading with Numbers 3"/>
    <w:basedOn w:val="BlueHeadingTevta"/>
    <w:qFormat/>
    <w:rsid w:val="00CA418F"/>
    <w:pPr>
      <w:numPr>
        <w:ilvl w:val="2"/>
        <w:numId w:val="2"/>
      </w:numPr>
      <w:ind w:left="0"/>
    </w:pPr>
  </w:style>
  <w:style w:type="paragraph" w:customStyle="1" w:styleId="LearningUnitTevtaHeading2">
    <w:name w:val="Learning Unit Tevta Heading 2"/>
    <w:basedOn w:val="SubHeadingTevta"/>
    <w:qFormat/>
    <w:rsid w:val="00B96A60"/>
    <w:pPr>
      <w:numPr>
        <w:ilvl w:val="1"/>
        <w:numId w:val="2"/>
      </w:numPr>
      <w:spacing w:line="240" w:lineRule="auto"/>
    </w:pPr>
  </w:style>
  <w:style w:type="paragraph" w:styleId="NormalWeb">
    <w:name w:val="Normal (Web)"/>
    <w:basedOn w:val="Normal"/>
    <w:uiPriority w:val="99"/>
    <w:unhideWhenUsed/>
    <w:qFormat/>
    <w:rsid w:val="00B80599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3497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349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B34975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ListBullet2">
    <w:name w:val="List Bullet 2"/>
    <w:basedOn w:val="Normal"/>
    <w:uiPriority w:val="99"/>
    <w:unhideWhenUsed/>
    <w:rsid w:val="00B34975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B34975"/>
    <w:pPr>
      <w:numPr>
        <w:numId w:val="4"/>
      </w:numPr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3497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34975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B34975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4975"/>
  </w:style>
  <w:style w:type="character" w:styleId="Strong">
    <w:name w:val="Strong"/>
    <w:basedOn w:val="DefaultParagraphFont"/>
    <w:uiPriority w:val="22"/>
    <w:qFormat/>
    <w:rsid w:val="0043064D"/>
    <w:rPr>
      <w:b/>
      <w:bCs/>
    </w:rPr>
  </w:style>
  <w:style w:type="paragraph" w:styleId="List">
    <w:name w:val="List"/>
    <w:basedOn w:val="Normal"/>
    <w:uiPriority w:val="99"/>
    <w:unhideWhenUsed/>
    <w:rsid w:val="009668E9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9668E9"/>
    <w:pPr>
      <w:ind w:left="720" w:hanging="360"/>
      <w:contextualSpacing/>
    </w:pPr>
  </w:style>
  <w:style w:type="paragraph" w:styleId="Date">
    <w:name w:val="Date"/>
    <w:basedOn w:val="Normal"/>
    <w:next w:val="Normal"/>
    <w:link w:val="DateChar"/>
    <w:uiPriority w:val="99"/>
    <w:unhideWhenUsed/>
    <w:rsid w:val="009668E9"/>
  </w:style>
  <w:style w:type="character" w:customStyle="1" w:styleId="DateChar">
    <w:name w:val="Date Char"/>
    <w:basedOn w:val="DefaultParagraphFont"/>
    <w:link w:val="Date"/>
    <w:uiPriority w:val="99"/>
    <w:rsid w:val="009668E9"/>
  </w:style>
  <w:style w:type="paragraph" w:styleId="ListContinue">
    <w:name w:val="List Continue"/>
    <w:basedOn w:val="Normal"/>
    <w:uiPriority w:val="99"/>
    <w:unhideWhenUsed/>
    <w:rsid w:val="009668E9"/>
    <w:pPr>
      <w:spacing w:after="120"/>
      <w:ind w:left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614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6148"/>
  </w:style>
  <w:style w:type="paragraph" w:styleId="BodyText3">
    <w:name w:val="Body Text 3"/>
    <w:basedOn w:val="Normal"/>
    <w:link w:val="BodyText3Char"/>
    <w:uiPriority w:val="99"/>
    <w:semiHidden/>
    <w:unhideWhenUsed/>
    <w:rsid w:val="007C61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C6148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14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148"/>
  </w:style>
  <w:style w:type="table" w:customStyle="1" w:styleId="TableGrid0">
    <w:name w:val="TableGrid"/>
    <w:rsid w:val="007C6148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301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301131"/>
  </w:style>
  <w:style w:type="paragraph" w:styleId="List3">
    <w:name w:val="List 3"/>
    <w:basedOn w:val="Normal"/>
    <w:uiPriority w:val="99"/>
    <w:unhideWhenUsed/>
    <w:rsid w:val="004758AC"/>
    <w:pPr>
      <w:ind w:left="1080" w:hanging="360"/>
      <w:contextualSpacing/>
    </w:pPr>
  </w:style>
  <w:style w:type="paragraph" w:styleId="List4">
    <w:name w:val="List 4"/>
    <w:basedOn w:val="Normal"/>
    <w:uiPriority w:val="99"/>
    <w:unhideWhenUsed/>
    <w:rsid w:val="009243EB"/>
    <w:pPr>
      <w:ind w:left="1440" w:hanging="360"/>
      <w:contextualSpacing/>
    </w:pPr>
  </w:style>
  <w:style w:type="paragraph" w:styleId="List5">
    <w:name w:val="List 5"/>
    <w:basedOn w:val="Normal"/>
    <w:uiPriority w:val="99"/>
    <w:unhideWhenUsed/>
    <w:rsid w:val="009243EB"/>
    <w:pPr>
      <w:ind w:left="1800" w:hanging="360"/>
      <w:contextualSpacing/>
    </w:pPr>
  </w:style>
  <w:style w:type="paragraph" w:styleId="ListBullet4">
    <w:name w:val="List Bullet 4"/>
    <w:basedOn w:val="Normal"/>
    <w:uiPriority w:val="99"/>
    <w:unhideWhenUsed/>
    <w:rsid w:val="009243EB"/>
    <w:pPr>
      <w:numPr>
        <w:numId w:val="50"/>
      </w:numPr>
      <w:contextualSpacing/>
    </w:pPr>
  </w:style>
  <w:style w:type="paragraph" w:styleId="ListContinue2">
    <w:name w:val="List Continue 2"/>
    <w:basedOn w:val="Normal"/>
    <w:uiPriority w:val="99"/>
    <w:unhideWhenUsed/>
    <w:rsid w:val="009243EB"/>
    <w:pPr>
      <w:spacing w:after="12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9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7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75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3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6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310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5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balancecareers.com/active-listening-skills-with-examples-2059684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  <wetp:taskpane dockstate="right" visibility="0" width="350" row="2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4559ED9-7640-498A-8193-FE822EBA4BC5}">
  <we:reference id="wa200007708" version="1.0.0.0" store="en-US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1067FD60-FFA2-4CC1-887E-8F72A34386C3}">
  <we:reference id="wa103863850" version="1.1.0.0" store="en-US" storeType="OMEX"/>
  <we:alternateReferences>
    <we:reference id="WA103863850" version="1.1.0.0" store="WA103863850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98745-68B5-4594-B2CC-4712550CF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4679</Words>
  <Characters>26674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Zaman</cp:lastModifiedBy>
  <cp:revision>45</cp:revision>
  <cp:lastPrinted>2025-03-18T09:19:00Z</cp:lastPrinted>
  <dcterms:created xsi:type="dcterms:W3CDTF">2025-03-29T16:44:00Z</dcterms:created>
  <dcterms:modified xsi:type="dcterms:W3CDTF">2025-04-07T06:38:00Z</dcterms:modified>
</cp:coreProperties>
</file>